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03C" w:rsidRPr="008F7358" w:rsidRDefault="00CB503C" w:rsidP="00F57CB8">
      <w:pPr>
        <w:spacing w:before="120" w:line="240" w:lineRule="atLeast"/>
        <w:ind w:left="851" w:hanging="425"/>
        <w:contextualSpacing/>
        <w:jc w:val="center"/>
        <w:rPr>
          <w:rFonts w:asciiTheme="minorHAnsi" w:hAnsiTheme="minorHAnsi"/>
          <w:b/>
          <w:u w:val="single"/>
          <w:lang w:val="cs-CZ"/>
        </w:rPr>
      </w:pPr>
      <w:r w:rsidRPr="008F7358">
        <w:rPr>
          <w:rFonts w:asciiTheme="minorHAnsi" w:hAnsiTheme="minorHAnsi"/>
          <w:b/>
          <w:u w:val="single"/>
          <w:lang w:val="cs-CZ"/>
        </w:rPr>
        <w:t>SMLOUVA  O  DÍLO</w:t>
      </w:r>
      <w:r w:rsidR="00723D7B" w:rsidRPr="008F7358">
        <w:rPr>
          <w:rFonts w:asciiTheme="minorHAnsi" w:hAnsiTheme="minorHAnsi"/>
          <w:b/>
          <w:u w:val="single"/>
          <w:lang w:val="cs-CZ"/>
        </w:rPr>
        <w:t xml:space="preserve"> – Návrh – Příloha č. </w:t>
      </w:r>
      <w:r w:rsidR="00E83188">
        <w:rPr>
          <w:rFonts w:asciiTheme="minorHAnsi" w:hAnsiTheme="minorHAnsi"/>
          <w:b/>
          <w:u w:val="single"/>
          <w:lang w:val="cs-CZ"/>
        </w:rPr>
        <w:t>3</w:t>
      </w:r>
      <w:r w:rsidR="00723D7B" w:rsidRPr="008F7358">
        <w:rPr>
          <w:rFonts w:asciiTheme="minorHAnsi" w:hAnsiTheme="minorHAnsi"/>
          <w:b/>
          <w:u w:val="single"/>
          <w:lang w:val="cs-CZ"/>
        </w:rPr>
        <w:t xml:space="preserve"> </w:t>
      </w:r>
      <w:r w:rsidR="00830C4E" w:rsidRPr="008F7358">
        <w:rPr>
          <w:rFonts w:asciiTheme="minorHAnsi" w:hAnsiTheme="minorHAnsi"/>
          <w:b/>
          <w:u w:val="single"/>
          <w:lang w:val="cs-CZ"/>
        </w:rPr>
        <w:t>zadávací dokumentace</w:t>
      </w:r>
    </w:p>
    <w:p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rsidR="00CB503C" w:rsidRPr="008F7358" w:rsidRDefault="00CB503C" w:rsidP="00F57CB8">
      <w:pPr>
        <w:pStyle w:val="Nadpis1"/>
        <w:spacing w:before="0"/>
        <w:ind w:left="851" w:hanging="425"/>
        <w:jc w:val="center"/>
        <w:rPr>
          <w:rFonts w:asciiTheme="minorHAnsi" w:hAnsiTheme="minorHAnsi"/>
          <w:sz w:val="22"/>
          <w:szCs w:val="22"/>
        </w:rPr>
      </w:pPr>
    </w:p>
    <w:p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8F7358" w:rsidTr="00D86AFE">
        <w:tc>
          <w:tcPr>
            <w:tcW w:w="8494" w:type="dxa"/>
            <w:gridSpan w:val="2"/>
            <w:shd w:val="clear" w:color="auto" w:fill="D9D9D9" w:themeFill="background1" w:themeFillShade="D9"/>
          </w:tcPr>
          <w:p w:rsidR="00F57CB8" w:rsidRPr="00D47BD8" w:rsidRDefault="00D86AFE" w:rsidP="00D86AFE">
            <w:pPr>
              <w:pStyle w:val="Bezmezer"/>
              <w:numPr>
                <w:ilvl w:val="0"/>
                <w:numId w:val="0"/>
              </w:numPr>
              <w:rPr>
                <w:b/>
                <w:lang w:val="cs-CZ"/>
              </w:rPr>
            </w:pPr>
            <w:r w:rsidRPr="00D47BD8">
              <w:rPr>
                <w:b/>
                <w:lang w:val="cs-CZ"/>
              </w:rPr>
              <w:t>Objednatel</w:t>
            </w:r>
          </w:p>
        </w:tc>
      </w:tr>
      <w:tr w:rsidR="00F93B27" w:rsidRPr="008F7358" w:rsidTr="00D86AFE">
        <w:tc>
          <w:tcPr>
            <w:tcW w:w="2405" w:type="dxa"/>
          </w:tcPr>
          <w:p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Název:</w:t>
            </w:r>
          </w:p>
        </w:tc>
        <w:tc>
          <w:tcPr>
            <w:tcW w:w="6089" w:type="dxa"/>
          </w:tcPr>
          <w:p w:rsidR="00F93B27" w:rsidRPr="00E536A7" w:rsidRDefault="00A41860" w:rsidP="00CD5196">
            <w:pPr>
              <w:pStyle w:val="Default"/>
              <w:rPr>
                <w:rFonts w:asciiTheme="minorHAnsi" w:hAnsiTheme="minorHAnsi"/>
                <w:b/>
                <w:sz w:val="22"/>
                <w:szCs w:val="22"/>
              </w:rPr>
            </w:pPr>
            <w:r w:rsidRPr="00A41860">
              <w:rPr>
                <w:rFonts w:asciiTheme="minorHAnsi" w:hAnsiTheme="minorHAnsi"/>
                <w:b/>
                <w:sz w:val="22"/>
                <w:szCs w:val="22"/>
              </w:rPr>
              <w:t xml:space="preserve">Město </w:t>
            </w:r>
            <w:r w:rsidR="00CD5196">
              <w:rPr>
                <w:rFonts w:asciiTheme="minorHAnsi" w:hAnsiTheme="minorHAnsi"/>
                <w:b/>
                <w:sz w:val="22"/>
                <w:szCs w:val="22"/>
              </w:rPr>
              <w:t>Horní Slavkov</w:t>
            </w:r>
          </w:p>
        </w:tc>
      </w:tr>
      <w:tr w:rsidR="00F93B27" w:rsidRPr="008F7358" w:rsidTr="00D86AFE">
        <w:tc>
          <w:tcPr>
            <w:tcW w:w="2405" w:type="dxa"/>
          </w:tcPr>
          <w:p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Sídlo:</w:t>
            </w:r>
          </w:p>
        </w:tc>
        <w:tc>
          <w:tcPr>
            <w:tcW w:w="6089" w:type="dxa"/>
          </w:tcPr>
          <w:p w:rsidR="00F93B27" w:rsidRPr="00E536A7" w:rsidRDefault="00CD5196" w:rsidP="00F93B27">
            <w:pPr>
              <w:pStyle w:val="Default"/>
              <w:rPr>
                <w:rFonts w:asciiTheme="minorHAnsi" w:hAnsiTheme="minorHAnsi"/>
                <w:sz w:val="22"/>
                <w:szCs w:val="22"/>
              </w:rPr>
            </w:pPr>
            <w:r w:rsidRPr="00CD5196">
              <w:rPr>
                <w:rFonts w:asciiTheme="minorHAnsi" w:hAnsiTheme="minorHAnsi"/>
                <w:bCs/>
                <w:sz w:val="22"/>
                <w:szCs w:val="22"/>
              </w:rPr>
              <w:t>Dlouhá 634, 357 31 Horní Slavkov</w:t>
            </w:r>
          </w:p>
        </w:tc>
      </w:tr>
      <w:tr w:rsidR="00F93B27" w:rsidRPr="008F7358" w:rsidTr="00D86AFE">
        <w:tc>
          <w:tcPr>
            <w:tcW w:w="2405" w:type="dxa"/>
          </w:tcPr>
          <w:p w:rsidR="00F93B27" w:rsidRPr="008F7358" w:rsidRDefault="00F93B27" w:rsidP="00F93B27">
            <w:pPr>
              <w:tabs>
                <w:tab w:val="left" w:pos="2268"/>
              </w:tabs>
              <w:ind w:firstLine="0"/>
              <w:contextualSpacing/>
              <w:rPr>
                <w:rFonts w:asciiTheme="minorHAnsi" w:hAnsiTheme="minorHAnsi"/>
                <w:lang w:val="cs-CZ"/>
              </w:rPr>
            </w:pPr>
            <w:r w:rsidRPr="008F7358">
              <w:rPr>
                <w:rFonts w:cs="Verdana"/>
                <w:lang w:val="cs-CZ"/>
              </w:rPr>
              <w:t>IČ</w:t>
            </w:r>
            <w:r w:rsidR="00C65F7A">
              <w:rPr>
                <w:rFonts w:cs="Verdana"/>
                <w:lang w:val="cs-CZ"/>
              </w:rPr>
              <w:t>/DIČ</w:t>
            </w:r>
            <w:r w:rsidRPr="008F7358">
              <w:rPr>
                <w:rFonts w:cs="Verdana"/>
                <w:lang w:val="cs-CZ"/>
              </w:rPr>
              <w:t>:</w:t>
            </w:r>
          </w:p>
        </w:tc>
        <w:tc>
          <w:tcPr>
            <w:tcW w:w="6089" w:type="dxa"/>
          </w:tcPr>
          <w:p w:rsidR="00F93B27" w:rsidRPr="00E536A7" w:rsidRDefault="00CD5196" w:rsidP="008D20C6">
            <w:pPr>
              <w:tabs>
                <w:tab w:val="left" w:pos="2268"/>
              </w:tabs>
              <w:ind w:firstLine="0"/>
              <w:contextualSpacing/>
              <w:rPr>
                <w:rFonts w:asciiTheme="minorHAnsi" w:hAnsiTheme="minorHAnsi"/>
              </w:rPr>
            </w:pPr>
            <w:r w:rsidRPr="00CD5196">
              <w:rPr>
                <w:rFonts w:asciiTheme="minorHAnsi" w:hAnsiTheme="minorHAnsi" w:cs="Arial"/>
              </w:rPr>
              <w:t>00259322</w:t>
            </w:r>
          </w:p>
        </w:tc>
      </w:tr>
      <w:tr w:rsidR="00F93B27" w:rsidRPr="008F7358" w:rsidTr="00D86AFE">
        <w:tc>
          <w:tcPr>
            <w:tcW w:w="2405" w:type="dxa"/>
          </w:tcPr>
          <w:p w:rsidR="00F93B27" w:rsidRPr="008F7358" w:rsidRDefault="00F93B27" w:rsidP="00F93B27">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rsidR="00F93B27" w:rsidRPr="00ED2F9E" w:rsidRDefault="00CD5196" w:rsidP="008D20C6">
            <w:pPr>
              <w:tabs>
                <w:tab w:val="left" w:pos="2268"/>
              </w:tabs>
              <w:ind w:firstLine="0"/>
              <w:contextualSpacing/>
              <w:rPr>
                <w:rFonts w:asciiTheme="majorHAnsi" w:hAnsiTheme="majorHAnsi" w:cs="Arial"/>
                <w:lang w:val="cs-CZ"/>
              </w:rPr>
            </w:pPr>
            <w:r w:rsidRPr="00CD5196">
              <w:rPr>
                <w:rFonts w:asciiTheme="majorHAnsi" w:hAnsiTheme="majorHAnsi" w:cs="Arial"/>
                <w:lang w:val="cs-CZ"/>
              </w:rPr>
              <w:t>Alexandr TEREK, starosta města</w:t>
            </w:r>
          </w:p>
        </w:tc>
      </w:tr>
      <w:tr w:rsidR="00ED2F9E" w:rsidRPr="008F7358" w:rsidTr="00C76F82">
        <w:tc>
          <w:tcPr>
            <w:tcW w:w="2405" w:type="dxa"/>
            <w:shd w:val="clear" w:color="auto" w:fill="auto"/>
          </w:tcPr>
          <w:p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rsidR="00ED2F9E" w:rsidRPr="00B21C1B" w:rsidRDefault="00ED2F9E" w:rsidP="00ED2F9E">
            <w:pPr>
              <w:tabs>
                <w:tab w:val="left" w:pos="2268"/>
              </w:tabs>
              <w:ind w:firstLine="0"/>
              <w:contextualSpacing/>
              <w:rPr>
                <w:rFonts w:asciiTheme="minorHAnsi" w:hAnsiTheme="minorHAnsi"/>
                <w:lang w:val="cs-CZ"/>
              </w:rPr>
            </w:pPr>
          </w:p>
        </w:tc>
      </w:tr>
      <w:tr w:rsidR="00ED2F9E" w:rsidRPr="008F7358" w:rsidTr="00C76F82">
        <w:tc>
          <w:tcPr>
            <w:tcW w:w="2405" w:type="dxa"/>
            <w:shd w:val="clear" w:color="auto" w:fill="auto"/>
          </w:tcPr>
          <w:p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rsidR="00ED2F9E" w:rsidRPr="00B21C1B" w:rsidRDefault="00ED2F9E" w:rsidP="00A41860">
            <w:pPr>
              <w:tabs>
                <w:tab w:val="left" w:pos="2268"/>
              </w:tabs>
              <w:ind w:firstLine="0"/>
              <w:contextualSpacing/>
              <w:rPr>
                <w:rFonts w:asciiTheme="minorHAnsi" w:hAnsiTheme="minorHAnsi"/>
                <w:lang w:val="cs-CZ"/>
              </w:rPr>
            </w:pPr>
          </w:p>
        </w:tc>
      </w:tr>
      <w:tr w:rsidR="00ED2F9E" w:rsidRPr="008F7358" w:rsidTr="00C76F82">
        <w:tc>
          <w:tcPr>
            <w:tcW w:w="2405" w:type="dxa"/>
            <w:shd w:val="clear" w:color="auto" w:fill="auto"/>
          </w:tcPr>
          <w:p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rsidR="00ED2F9E" w:rsidRPr="00EE0376" w:rsidRDefault="00CD5196" w:rsidP="00ED2F9E">
            <w:pPr>
              <w:tabs>
                <w:tab w:val="left" w:pos="2268"/>
              </w:tabs>
              <w:ind w:firstLine="0"/>
              <w:contextualSpacing/>
              <w:rPr>
                <w:highlight w:val="yellow"/>
              </w:rPr>
            </w:pPr>
            <w:r w:rsidRPr="00CD5196">
              <w:t xml:space="preserve">Monika Volfová, </w:t>
            </w:r>
            <w:proofErr w:type="spellStart"/>
            <w:r w:rsidRPr="00CD5196">
              <w:t>vedoucí</w:t>
            </w:r>
            <w:proofErr w:type="spellEnd"/>
            <w:r w:rsidRPr="00CD5196">
              <w:t xml:space="preserve"> </w:t>
            </w:r>
            <w:proofErr w:type="spellStart"/>
            <w:r w:rsidRPr="00CD5196">
              <w:t>odboru</w:t>
            </w:r>
            <w:proofErr w:type="spellEnd"/>
            <w:r w:rsidRPr="00CD5196">
              <w:t xml:space="preserve"> </w:t>
            </w:r>
            <w:proofErr w:type="spellStart"/>
            <w:r w:rsidRPr="00CD5196">
              <w:t>majetku</w:t>
            </w:r>
            <w:proofErr w:type="spellEnd"/>
            <w:r w:rsidRPr="00CD5196">
              <w:t xml:space="preserve"> a </w:t>
            </w:r>
            <w:proofErr w:type="spellStart"/>
            <w:r w:rsidRPr="00CD5196">
              <w:t>investic</w:t>
            </w:r>
            <w:proofErr w:type="spellEnd"/>
          </w:p>
        </w:tc>
      </w:tr>
      <w:tr w:rsidR="00ED2F9E" w:rsidRPr="008F7358" w:rsidTr="00C76F82">
        <w:tc>
          <w:tcPr>
            <w:tcW w:w="2405" w:type="dxa"/>
            <w:shd w:val="clear" w:color="auto" w:fill="auto"/>
          </w:tcPr>
          <w:p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Tel:</w:t>
            </w:r>
          </w:p>
        </w:tc>
        <w:tc>
          <w:tcPr>
            <w:tcW w:w="6089" w:type="dxa"/>
          </w:tcPr>
          <w:p w:rsidR="00ED2F9E" w:rsidRPr="00EE0376" w:rsidRDefault="00CD5196" w:rsidP="00A41860">
            <w:pPr>
              <w:tabs>
                <w:tab w:val="left" w:pos="2268"/>
              </w:tabs>
              <w:ind w:firstLine="0"/>
              <w:contextualSpacing/>
              <w:rPr>
                <w:highlight w:val="yellow"/>
              </w:rPr>
            </w:pPr>
            <w:r w:rsidRPr="00CD5196">
              <w:t>+420 602 110 499</w:t>
            </w:r>
          </w:p>
        </w:tc>
      </w:tr>
      <w:tr w:rsidR="00ED2F9E" w:rsidRPr="008F7358" w:rsidTr="00C76F82">
        <w:trPr>
          <w:trHeight w:val="80"/>
        </w:trPr>
        <w:tc>
          <w:tcPr>
            <w:tcW w:w="2405" w:type="dxa"/>
            <w:shd w:val="clear" w:color="auto" w:fill="auto"/>
          </w:tcPr>
          <w:p w:rsidR="00ED2F9E" w:rsidRPr="008F7358" w:rsidRDefault="00ED2F9E" w:rsidP="00ED2F9E">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rsidR="00ED2F9E" w:rsidRPr="00EE0376" w:rsidRDefault="00706FB2" w:rsidP="00ED2F9E">
            <w:pPr>
              <w:tabs>
                <w:tab w:val="left" w:pos="2268"/>
              </w:tabs>
              <w:ind w:firstLine="0"/>
              <w:contextualSpacing/>
              <w:rPr>
                <w:highlight w:val="yellow"/>
              </w:rPr>
            </w:pPr>
            <w:hyperlink r:id="rId11" w:history="1">
              <w:r w:rsidR="00CD5196" w:rsidRPr="00BC4293">
                <w:rPr>
                  <w:rStyle w:val="Hypertextovodkaz"/>
                </w:rPr>
                <w:t>monika.volfova@hornislavkov.cz</w:t>
              </w:r>
            </w:hyperlink>
            <w:r w:rsidR="00CD5196">
              <w:t xml:space="preserve"> </w:t>
            </w:r>
          </w:p>
        </w:tc>
      </w:tr>
    </w:tbl>
    <w:p w:rsidR="00F57CB8" w:rsidRDefault="00F57CB8" w:rsidP="00CB503C">
      <w:pPr>
        <w:tabs>
          <w:tab w:val="left" w:pos="2268"/>
        </w:tabs>
        <w:ind w:left="851" w:hanging="425"/>
        <w:contextualSpacing/>
        <w:rPr>
          <w:rFonts w:asciiTheme="minorHAnsi" w:hAnsiTheme="minorHAnsi"/>
          <w:lang w:val="cs-CZ"/>
        </w:rPr>
      </w:pPr>
    </w:p>
    <w:p w:rsidR="00ED2F9E" w:rsidRPr="008F7358" w:rsidRDefault="00ED2F9E"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rsidTr="00D86AFE">
        <w:tc>
          <w:tcPr>
            <w:tcW w:w="8494" w:type="dxa"/>
            <w:gridSpan w:val="2"/>
            <w:shd w:val="clear" w:color="auto" w:fill="D9D9D9" w:themeFill="background1" w:themeFillShade="D9"/>
          </w:tcPr>
          <w:p w:rsidR="00D86AFE" w:rsidRPr="008F7358" w:rsidRDefault="00D86AFE" w:rsidP="006845E9">
            <w:pPr>
              <w:pStyle w:val="Bezmezer"/>
              <w:numPr>
                <w:ilvl w:val="0"/>
                <w:numId w:val="0"/>
              </w:numPr>
              <w:rPr>
                <w:b/>
                <w:lang w:val="cs-CZ"/>
              </w:rPr>
            </w:pPr>
            <w:r w:rsidRPr="008F7358">
              <w:rPr>
                <w:b/>
                <w:lang w:val="cs-CZ"/>
              </w:rPr>
              <w:t>Zhotovitel</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D86AFE">
        <w:tc>
          <w:tcPr>
            <w:tcW w:w="2405" w:type="dxa"/>
            <w:shd w:val="clear" w:color="auto" w:fill="FFFFFF" w:themeFill="background1"/>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D86AFE" w:rsidRDefault="00D86AFE" w:rsidP="008D20C6">
      <w:pPr>
        <w:tabs>
          <w:tab w:val="left" w:pos="2268"/>
        </w:tabs>
        <w:ind w:firstLine="0"/>
        <w:contextualSpacing/>
        <w:rPr>
          <w:rFonts w:asciiTheme="minorHAnsi" w:hAnsiTheme="minorHAnsi"/>
          <w:lang w:val="cs-CZ"/>
        </w:rPr>
      </w:pPr>
    </w:p>
    <w:p w:rsidR="00EE0376" w:rsidRDefault="00EE0376" w:rsidP="00E81D76">
      <w:pPr>
        <w:tabs>
          <w:tab w:val="left" w:pos="2268"/>
        </w:tabs>
        <w:ind w:left="851" w:hanging="425"/>
        <w:contextualSpacing/>
        <w:jc w:val="center"/>
        <w:rPr>
          <w:rFonts w:asciiTheme="minorHAnsi" w:hAnsiTheme="minorHAnsi"/>
          <w:lang w:val="cs-CZ"/>
        </w:rPr>
      </w:pPr>
    </w:p>
    <w:p w:rsidR="00ED2F9E" w:rsidRPr="008F7358" w:rsidRDefault="00ED2F9E" w:rsidP="00E81D76">
      <w:pPr>
        <w:tabs>
          <w:tab w:val="left" w:pos="2268"/>
        </w:tabs>
        <w:ind w:left="851" w:hanging="425"/>
        <w:contextualSpacing/>
        <w:jc w:val="center"/>
        <w:rPr>
          <w:rFonts w:asciiTheme="minorHAnsi" w:hAnsiTheme="minorHAnsi"/>
          <w:lang w:val="cs-CZ"/>
        </w:rPr>
      </w:pPr>
    </w:p>
    <w:p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rsidR="000E7C37" w:rsidRDefault="000E7C37" w:rsidP="00E81D76">
      <w:pPr>
        <w:tabs>
          <w:tab w:val="left" w:pos="567"/>
        </w:tabs>
        <w:spacing w:before="120"/>
        <w:ind w:firstLine="0"/>
        <w:contextualSpacing/>
        <w:jc w:val="center"/>
        <w:rPr>
          <w:rFonts w:asciiTheme="minorHAnsi" w:hAnsiTheme="minorHAnsi"/>
          <w:b/>
          <w:spacing w:val="-4"/>
          <w:lang w:val="cs-CZ"/>
        </w:rPr>
      </w:pPr>
    </w:p>
    <w:p w:rsidR="0056168D" w:rsidRDefault="0056168D" w:rsidP="00E81D76">
      <w:pPr>
        <w:tabs>
          <w:tab w:val="left" w:pos="567"/>
        </w:tabs>
        <w:spacing w:before="120"/>
        <w:ind w:firstLine="0"/>
        <w:contextualSpacing/>
        <w:jc w:val="center"/>
        <w:rPr>
          <w:rFonts w:asciiTheme="minorHAnsi" w:hAnsiTheme="minorHAnsi"/>
          <w:b/>
          <w:spacing w:val="-4"/>
          <w:lang w:val="cs-CZ"/>
        </w:rPr>
      </w:pPr>
    </w:p>
    <w:p w:rsidR="00A81B1E" w:rsidRPr="008F7358" w:rsidRDefault="00A81B1E" w:rsidP="00E81D76">
      <w:pPr>
        <w:tabs>
          <w:tab w:val="left" w:pos="567"/>
        </w:tabs>
        <w:spacing w:before="120"/>
        <w:ind w:firstLine="0"/>
        <w:contextualSpacing/>
        <w:jc w:val="center"/>
        <w:rPr>
          <w:rFonts w:asciiTheme="minorHAnsi" w:hAnsiTheme="minorHAnsi"/>
          <w:b/>
          <w:spacing w:val="-4"/>
          <w:lang w:val="cs-CZ"/>
        </w:rPr>
      </w:pPr>
    </w:p>
    <w:p w:rsidR="00D86AFE" w:rsidRPr="008D20C6" w:rsidRDefault="00D86AFE" w:rsidP="008D20C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rsidR="00A81B1E" w:rsidRDefault="00A81B1E" w:rsidP="00A81B1E">
      <w:pPr>
        <w:spacing w:before="120" w:line="240" w:lineRule="atLeast"/>
        <w:ind w:firstLine="0"/>
        <w:contextualSpacing/>
        <w:rPr>
          <w:rFonts w:asciiTheme="minorHAnsi" w:hAnsiTheme="minorHAnsi"/>
          <w:b/>
          <w:caps/>
          <w:lang w:val="cs-CZ"/>
        </w:rPr>
      </w:pPr>
    </w:p>
    <w:p w:rsidR="00ED2F9E" w:rsidRDefault="00ED2F9E" w:rsidP="00A81B1E">
      <w:pPr>
        <w:spacing w:before="120" w:line="240" w:lineRule="atLeast"/>
        <w:ind w:firstLine="0"/>
        <w:contextualSpacing/>
        <w:rPr>
          <w:rFonts w:asciiTheme="minorHAnsi" w:hAnsiTheme="minorHAnsi"/>
          <w:b/>
          <w:caps/>
          <w:lang w:val="cs-CZ"/>
        </w:rPr>
      </w:pPr>
    </w:p>
    <w:p w:rsidR="00A83919" w:rsidRDefault="00A83919" w:rsidP="00A81B1E">
      <w:pPr>
        <w:spacing w:before="120" w:line="240" w:lineRule="atLeast"/>
        <w:ind w:firstLine="0"/>
        <w:contextualSpacing/>
        <w:rPr>
          <w:rFonts w:asciiTheme="minorHAnsi" w:hAnsiTheme="minorHAnsi"/>
          <w:b/>
          <w:caps/>
          <w:lang w:val="cs-CZ"/>
        </w:rPr>
      </w:pPr>
    </w:p>
    <w:p w:rsidR="009C475C" w:rsidRPr="009C475C" w:rsidRDefault="009C475C" w:rsidP="009C475C">
      <w:pPr>
        <w:ind w:firstLine="0"/>
        <w:jc w:val="center"/>
        <w:rPr>
          <w:rStyle w:val="Siln"/>
          <w:rFonts w:ascii="Calibri Light" w:hAnsi="Calibri Light"/>
          <w:sz w:val="28"/>
          <w:szCs w:val="28"/>
        </w:rPr>
      </w:pPr>
      <w:proofErr w:type="spellStart"/>
      <w:r w:rsidRPr="009C475C">
        <w:rPr>
          <w:rStyle w:val="Siln"/>
          <w:rFonts w:ascii="Calibri Light" w:hAnsi="Calibri Light"/>
          <w:sz w:val="28"/>
          <w:szCs w:val="28"/>
        </w:rPr>
        <w:t>Regenerace</w:t>
      </w:r>
      <w:proofErr w:type="spellEnd"/>
      <w:r w:rsidRPr="009C475C">
        <w:rPr>
          <w:rStyle w:val="Siln"/>
          <w:rFonts w:ascii="Calibri Light" w:hAnsi="Calibri Light"/>
          <w:sz w:val="28"/>
          <w:szCs w:val="28"/>
        </w:rPr>
        <w:t xml:space="preserve"> </w:t>
      </w:r>
      <w:proofErr w:type="spellStart"/>
      <w:r w:rsidRPr="009C475C">
        <w:rPr>
          <w:rStyle w:val="Siln"/>
          <w:rFonts w:ascii="Calibri Light" w:hAnsi="Calibri Light"/>
          <w:sz w:val="28"/>
          <w:szCs w:val="28"/>
        </w:rPr>
        <w:t>sídliště</w:t>
      </w:r>
      <w:proofErr w:type="spellEnd"/>
      <w:r w:rsidRPr="009C475C">
        <w:rPr>
          <w:rStyle w:val="Siln"/>
          <w:rFonts w:ascii="Calibri Light" w:hAnsi="Calibri Light"/>
          <w:sz w:val="28"/>
          <w:szCs w:val="28"/>
        </w:rPr>
        <w:t xml:space="preserve"> </w:t>
      </w:r>
      <w:proofErr w:type="spellStart"/>
      <w:r w:rsidRPr="009C475C">
        <w:rPr>
          <w:rStyle w:val="Siln"/>
          <w:rFonts w:ascii="Calibri Light" w:hAnsi="Calibri Light"/>
          <w:sz w:val="28"/>
          <w:szCs w:val="28"/>
        </w:rPr>
        <w:t>Horní</w:t>
      </w:r>
      <w:proofErr w:type="spellEnd"/>
      <w:r w:rsidRPr="009C475C">
        <w:rPr>
          <w:rStyle w:val="Siln"/>
          <w:rFonts w:ascii="Calibri Light" w:hAnsi="Calibri Light"/>
          <w:sz w:val="28"/>
          <w:szCs w:val="28"/>
        </w:rPr>
        <w:t xml:space="preserve"> </w:t>
      </w:r>
      <w:proofErr w:type="spellStart"/>
      <w:r w:rsidRPr="009C475C">
        <w:rPr>
          <w:rStyle w:val="Siln"/>
          <w:rFonts w:ascii="Calibri Light" w:hAnsi="Calibri Light"/>
          <w:sz w:val="28"/>
          <w:szCs w:val="28"/>
        </w:rPr>
        <w:t>Slavkov</w:t>
      </w:r>
      <w:proofErr w:type="spellEnd"/>
      <w:r w:rsidRPr="009C475C">
        <w:rPr>
          <w:rStyle w:val="Siln"/>
          <w:rFonts w:ascii="Calibri Light" w:hAnsi="Calibri Light"/>
          <w:sz w:val="28"/>
          <w:szCs w:val="28"/>
        </w:rPr>
        <w:t xml:space="preserve"> - </w:t>
      </w:r>
      <w:proofErr w:type="spellStart"/>
      <w:r w:rsidRPr="009C475C">
        <w:rPr>
          <w:rStyle w:val="Siln"/>
          <w:rFonts w:ascii="Calibri Light" w:hAnsi="Calibri Light"/>
          <w:sz w:val="28"/>
          <w:szCs w:val="28"/>
        </w:rPr>
        <w:t>veřejné</w:t>
      </w:r>
      <w:proofErr w:type="spellEnd"/>
      <w:r w:rsidRPr="009C475C">
        <w:rPr>
          <w:rStyle w:val="Siln"/>
          <w:rFonts w:ascii="Calibri Light" w:hAnsi="Calibri Light"/>
          <w:sz w:val="28"/>
          <w:szCs w:val="28"/>
        </w:rPr>
        <w:t xml:space="preserve"> </w:t>
      </w:r>
      <w:proofErr w:type="spellStart"/>
      <w:r w:rsidRPr="009C475C">
        <w:rPr>
          <w:rStyle w:val="Siln"/>
          <w:rFonts w:ascii="Calibri Light" w:hAnsi="Calibri Light"/>
          <w:sz w:val="28"/>
          <w:szCs w:val="28"/>
        </w:rPr>
        <w:t>prostranství</w:t>
      </w:r>
      <w:proofErr w:type="spellEnd"/>
    </w:p>
    <w:p w:rsidR="00820040" w:rsidRDefault="009C475C" w:rsidP="009C475C">
      <w:pPr>
        <w:ind w:firstLine="0"/>
        <w:jc w:val="center"/>
        <w:rPr>
          <w:rFonts w:ascii="Cambria" w:hAnsi="Cambria" w:cs="Arial"/>
          <w:sz w:val="20"/>
          <w:szCs w:val="20"/>
        </w:rPr>
      </w:pPr>
      <w:proofErr w:type="spellStart"/>
      <w:r w:rsidRPr="009C475C">
        <w:rPr>
          <w:rStyle w:val="Siln"/>
          <w:rFonts w:ascii="Calibri Light" w:hAnsi="Calibri Light"/>
          <w:sz w:val="28"/>
          <w:szCs w:val="28"/>
        </w:rPr>
        <w:t>část</w:t>
      </w:r>
      <w:proofErr w:type="spellEnd"/>
      <w:r w:rsidRPr="009C475C">
        <w:rPr>
          <w:rStyle w:val="Siln"/>
          <w:rFonts w:ascii="Calibri Light" w:hAnsi="Calibri Light"/>
          <w:sz w:val="28"/>
          <w:szCs w:val="28"/>
        </w:rPr>
        <w:t xml:space="preserve"> A - SO 01a,b</w:t>
      </w:r>
    </w:p>
    <w:p w:rsidR="009C475C" w:rsidRPr="00820040" w:rsidRDefault="009C475C" w:rsidP="00820040">
      <w:pPr>
        <w:ind w:firstLine="0"/>
        <w:rPr>
          <w:rFonts w:ascii="Cambria" w:hAnsi="Cambria" w:cs="Arial"/>
          <w:sz w:val="20"/>
          <w:szCs w:val="20"/>
        </w:rPr>
      </w:pPr>
    </w:p>
    <w:p w:rsidR="00820040" w:rsidRDefault="00820040" w:rsidP="00820040">
      <w:pPr>
        <w:pStyle w:val="Odstavecseseznamem"/>
        <w:ind w:left="0"/>
        <w:rPr>
          <w:rFonts w:ascii="Cambria" w:hAnsi="Cambria" w:cs="Arial"/>
          <w:sz w:val="20"/>
          <w:szCs w:val="20"/>
        </w:rPr>
      </w:pPr>
    </w:p>
    <w:p w:rsidR="009C475C" w:rsidRPr="009C475C" w:rsidRDefault="009C475C" w:rsidP="009C475C">
      <w:pPr>
        <w:tabs>
          <w:tab w:val="center" w:pos="4535"/>
          <w:tab w:val="left" w:pos="5775"/>
        </w:tabs>
        <w:jc w:val="center"/>
        <w:rPr>
          <w:rFonts w:ascii="Calibri Light" w:hAnsi="Calibri Light"/>
          <w:i/>
          <w:lang w:val="cs-CZ"/>
        </w:rPr>
      </w:pPr>
      <w:r w:rsidRPr="009C475C">
        <w:rPr>
          <w:rFonts w:ascii="Calibri Light" w:hAnsi="Calibri Light"/>
          <w:i/>
          <w:lang w:val="cs-CZ"/>
        </w:rPr>
        <w:t xml:space="preserve">Tato veřejná zakázka bude financována ze zdrojů </w:t>
      </w:r>
    </w:p>
    <w:p w:rsidR="008F23D6" w:rsidRDefault="009C475C" w:rsidP="009C475C">
      <w:pPr>
        <w:tabs>
          <w:tab w:val="center" w:pos="4535"/>
          <w:tab w:val="left" w:pos="5775"/>
        </w:tabs>
        <w:jc w:val="center"/>
        <w:rPr>
          <w:rFonts w:ascii="Calibri Light" w:hAnsi="Calibri Light"/>
          <w:i/>
          <w:lang w:val="cs-CZ"/>
        </w:rPr>
      </w:pPr>
      <w:r w:rsidRPr="009C475C">
        <w:rPr>
          <w:rFonts w:ascii="Calibri Light" w:hAnsi="Calibri Light"/>
          <w:i/>
          <w:lang w:val="cs-CZ"/>
        </w:rPr>
        <w:t>Ministerstva životního prostředí v rámci programu Operačního programu Životní prostředí 2021-2027, registrační č. CZ.05.01.03/04/22_019/0002434.</w:t>
      </w:r>
    </w:p>
    <w:p w:rsidR="008B60F0" w:rsidRDefault="008B60F0" w:rsidP="009C475C">
      <w:pPr>
        <w:tabs>
          <w:tab w:val="center" w:pos="4535"/>
          <w:tab w:val="left" w:pos="5775"/>
        </w:tabs>
        <w:jc w:val="center"/>
        <w:rPr>
          <w:rFonts w:ascii="Calibri Light" w:hAnsi="Calibri Light"/>
          <w:i/>
        </w:rPr>
      </w:pPr>
    </w:p>
    <w:p w:rsidR="00CB503C" w:rsidRPr="008F7358" w:rsidRDefault="00CB503C" w:rsidP="00820040">
      <w:pPr>
        <w:pStyle w:val="Nadpis1"/>
        <w:numPr>
          <w:ilvl w:val="0"/>
          <w:numId w:val="4"/>
        </w:numPr>
        <w:spacing w:before="0" w:after="0"/>
        <w:ind w:left="0" w:firstLine="993"/>
        <w:jc w:val="center"/>
        <w:rPr>
          <w:rFonts w:asciiTheme="minorHAnsi" w:hAnsiTheme="minorHAnsi"/>
          <w:b w:val="0"/>
          <w:sz w:val="22"/>
          <w:szCs w:val="22"/>
        </w:rPr>
      </w:pPr>
    </w:p>
    <w:p w:rsidR="00A44C5F" w:rsidRPr="00F33C78" w:rsidRDefault="00E5539B" w:rsidP="00AF7E33">
      <w:pPr>
        <w:spacing w:after="0"/>
        <w:ind w:firstLine="709"/>
        <w:jc w:val="center"/>
        <w:rPr>
          <w:b/>
          <w:caps/>
          <w:lang w:val="cs-CZ"/>
        </w:rPr>
      </w:pPr>
      <w:r w:rsidRPr="008F7358">
        <w:rPr>
          <w:b/>
          <w:caps/>
          <w:lang w:val="cs-CZ"/>
        </w:rPr>
        <w:t>Základní ustanovení</w:t>
      </w:r>
    </w:p>
    <w:p w:rsidR="00A44C5F" w:rsidRPr="00AF7E33" w:rsidRDefault="00A44C5F" w:rsidP="00D7544A">
      <w:pPr>
        <w:pStyle w:val="Odstavecseseznamem"/>
        <w:numPr>
          <w:ilvl w:val="0"/>
          <w:numId w:val="32"/>
        </w:numPr>
        <w:spacing w:after="120"/>
        <w:jc w:val="both"/>
        <w:rPr>
          <w:rFonts w:asciiTheme="majorHAnsi" w:hAnsiTheme="majorHAnsi"/>
          <w:lang w:val="cs-CZ"/>
        </w:rPr>
      </w:pPr>
      <w:r w:rsidRPr="00AF7E33">
        <w:rPr>
          <w:rFonts w:asciiTheme="majorHAnsi" w:hAnsiTheme="majorHAnsi"/>
          <w:lang w:val="cs-CZ"/>
        </w:rPr>
        <w:t xml:space="preserve">Na základě této smlouvy se zhotovitel zavazuje provést </w:t>
      </w:r>
      <w:r w:rsidR="003A3D6A">
        <w:rPr>
          <w:rFonts w:asciiTheme="majorHAnsi" w:hAnsiTheme="majorHAnsi"/>
          <w:lang w:val="cs-CZ"/>
        </w:rPr>
        <w:t xml:space="preserve">sám svým jménem </w:t>
      </w:r>
      <w:r w:rsidRPr="00AF7E33">
        <w:rPr>
          <w:rFonts w:asciiTheme="majorHAnsi" w:hAnsiTheme="majorHAnsi"/>
          <w:lang w:val="cs-CZ"/>
        </w:rPr>
        <w:t>na svůj náklad a nebezpečí pro objednatele dílo uvedené v článku 2. této smlouvy. Objednatel se zavazuje dílo převzít a zaplatit zho</w:t>
      </w:r>
      <w:r w:rsidR="002A2B9B">
        <w:rPr>
          <w:rFonts w:asciiTheme="majorHAnsi" w:hAnsiTheme="majorHAnsi"/>
          <w:lang w:val="cs-CZ"/>
        </w:rPr>
        <w:t>toviteli cenu za jeho provedení.</w:t>
      </w:r>
    </w:p>
    <w:p w:rsidR="00AF7E33" w:rsidRPr="00AF7E33" w:rsidRDefault="00AF7E33" w:rsidP="00AF7E33">
      <w:pPr>
        <w:pStyle w:val="Odstavecseseznamem"/>
        <w:spacing w:after="120"/>
        <w:ind w:left="846" w:firstLine="0"/>
        <w:jc w:val="both"/>
        <w:rPr>
          <w:rFonts w:asciiTheme="majorHAnsi" w:hAnsiTheme="majorHAnsi"/>
          <w:szCs w:val="24"/>
          <w:lang w:val="cs-CZ"/>
        </w:rPr>
      </w:pPr>
    </w:p>
    <w:p w:rsidR="0098797B" w:rsidRPr="008F7358" w:rsidRDefault="0098797B" w:rsidP="00AF7E33">
      <w:pPr>
        <w:pStyle w:val="Nadpis1"/>
        <w:spacing w:before="0"/>
        <w:jc w:val="center"/>
        <w:rPr>
          <w:sz w:val="22"/>
          <w:szCs w:val="22"/>
        </w:rPr>
      </w:pPr>
      <w:r w:rsidRPr="008F7358">
        <w:rPr>
          <w:caps/>
          <w:sz w:val="22"/>
          <w:szCs w:val="22"/>
        </w:rPr>
        <w:t>Č</w:t>
      </w:r>
      <w:r w:rsidRPr="008F7358">
        <w:rPr>
          <w:sz w:val="22"/>
          <w:szCs w:val="22"/>
        </w:rPr>
        <w:t>lánek 2.</w:t>
      </w:r>
    </w:p>
    <w:p w:rsidR="00CB503C" w:rsidRPr="008F7358" w:rsidRDefault="00CB503C" w:rsidP="005A3276">
      <w:pPr>
        <w:spacing w:after="0"/>
        <w:ind w:firstLine="851"/>
        <w:jc w:val="center"/>
        <w:rPr>
          <w:b/>
          <w:caps/>
          <w:lang w:val="cs-CZ"/>
        </w:rPr>
      </w:pPr>
      <w:r w:rsidRPr="008F7358">
        <w:rPr>
          <w:b/>
          <w:caps/>
          <w:lang w:val="cs-CZ"/>
        </w:rPr>
        <w:t>PŘEDMĚT SMLOUVY</w:t>
      </w:r>
    </w:p>
    <w:p w:rsidR="00E5539B" w:rsidRDefault="00E5539B"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E52A7A" w:rsidRPr="00E52A7A" w:rsidRDefault="00A41860" w:rsidP="00E52A7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20040">
        <w:rPr>
          <w:rFonts w:asciiTheme="minorHAnsi" w:eastAsia="Calibri" w:hAnsiTheme="minorHAnsi"/>
          <w:lang w:val="cs-CZ" w:eastAsia="cs-CZ"/>
        </w:rPr>
        <w:t xml:space="preserve">Předmětem díla </w:t>
      </w:r>
      <w:r w:rsidRPr="00820040">
        <w:rPr>
          <w:rFonts w:asciiTheme="minorHAnsi" w:hAnsiTheme="minorHAnsi"/>
          <w:lang w:val="cs-CZ"/>
        </w:rPr>
        <w:t>j</w:t>
      </w:r>
      <w:r w:rsidRPr="00E52A7A">
        <w:rPr>
          <w:rFonts w:asciiTheme="minorHAnsi" w:hAnsiTheme="minorHAnsi"/>
          <w:lang w:val="cs-CZ"/>
        </w:rPr>
        <w:t xml:space="preserve">e </w:t>
      </w:r>
      <w:proofErr w:type="spellStart"/>
      <w:r w:rsidR="00E52A7A" w:rsidRPr="00E52A7A">
        <w:rPr>
          <w:rFonts w:asciiTheme="minorHAnsi" w:hAnsiTheme="minorHAnsi"/>
          <w:lang w:val="cs-CZ"/>
        </w:rPr>
        <w:t>je</w:t>
      </w:r>
      <w:proofErr w:type="spellEnd"/>
      <w:r w:rsidR="00E52A7A" w:rsidRPr="00E52A7A">
        <w:rPr>
          <w:rFonts w:asciiTheme="minorHAnsi" w:hAnsiTheme="minorHAnsi"/>
          <w:lang w:val="cs-CZ"/>
        </w:rPr>
        <w:t xml:space="preserve"> regenerace sídliště – část A - etapa 4 - veřejné prostranství a park. plochy SO 01a a SO 01b ve městě Horní Slavkov.</w:t>
      </w:r>
    </w:p>
    <w:p w:rsidR="00E52A7A" w:rsidRPr="00E52A7A" w:rsidRDefault="00E52A7A" w:rsidP="00E52A7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E52A7A">
        <w:rPr>
          <w:rFonts w:asciiTheme="minorHAnsi" w:hAnsiTheme="minorHAnsi"/>
          <w:lang w:val="cs-CZ"/>
        </w:rPr>
        <w:t>Navrhované úpravy můžeme rozdělit do dvou částí. V první části se jedná o prostor kolem bytového domu v ulici U Lesoparku. V této části jsou v místě stávající částečně asfaltové a částečně vyšlapané cesty nově navrženy chodníky pro pěší v šířce 2,00 m, které umožní přístup pěších k jednotlivým vchodům bytového domu a zároveň na nové parkoviště. Tyto nové chodníky budou na obou koncích bytového domu napojeny na stávající komunikace pro pěší. Také bude řešena dešťová voda ze střech domu, která bude svedena drenáží do prostoru parkoviště, kde bude zavlažovat navrženou zeleň. Druhá část řeší samotné parkoviště. Toto bude napojeno na stávající komunikaci v ulici U Lesoparku a bude obsluhováno jednosměrnou komunikací šířky 3,50 m. Parkoviště zahrnuje šikmá parkovací stání pod úhlem 60° o rozměrech 2,65 x 4,70 m. Krajní stání mají šířku 2,90 m. Celkový počet 113 stání zahrnuje celkem 4 stání pro osoby se sníženou schopností pohybu (2 sdružená stání o celkové šířce 5,80 m).</w:t>
      </w:r>
    </w:p>
    <w:p w:rsidR="00807632" w:rsidRPr="00807632" w:rsidRDefault="00807632" w:rsidP="006C1666">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07632">
        <w:rPr>
          <w:rFonts w:asciiTheme="minorHAnsi" w:hAnsiTheme="minorHAnsi"/>
          <w:lang w:val="cs-CZ"/>
        </w:rPr>
        <w:t>Dílo bude provedeno v souladu s projektovou dokumentací a obecně závaznými technickými podmínkami uvedenými v právních a technických předpisech, ČSN, ČN a EN.</w:t>
      </w:r>
    </w:p>
    <w:p w:rsidR="00CB503C" w:rsidRPr="008F7358" w:rsidRDefault="003C38FD"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w:t>
      </w:r>
      <w:r w:rsidR="003A3D6A">
        <w:rPr>
          <w:rFonts w:asciiTheme="minorHAnsi" w:hAnsiTheme="minorHAnsi"/>
          <w:lang w:val="cs-CZ"/>
        </w:rPr>
        <w:t xml:space="preserve">a plně funkční </w:t>
      </w:r>
      <w:r w:rsidR="00AA14A8" w:rsidRPr="008F7358">
        <w:rPr>
          <w:rFonts w:asciiTheme="minorHAnsi" w:hAnsiTheme="minorHAnsi"/>
          <w:lang w:val="cs-CZ"/>
        </w:rPr>
        <w:t>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8F7358">
        <w:rPr>
          <w:rFonts w:asciiTheme="minorHAnsi" w:hAnsiTheme="minorHAnsi"/>
          <w:lang w:val="cs-CZ"/>
        </w:rPr>
        <w:t xml:space="preserve"> dokumentace. R</w:t>
      </w:r>
      <w:r w:rsidR="00CB503C" w:rsidRPr="008F7358">
        <w:rPr>
          <w:rFonts w:asciiTheme="minorHAnsi" w:hAnsiTheme="minorHAnsi"/>
          <w:lang w:val="cs-CZ"/>
        </w:rPr>
        <w:t>ozsah předmětu plnění je uveden v zadávací dokumentaci</w:t>
      </w:r>
      <w:r w:rsidR="00192377" w:rsidRPr="008F7358">
        <w:rPr>
          <w:rFonts w:asciiTheme="minorHAnsi" w:hAnsiTheme="minorHAnsi"/>
          <w:lang w:val="cs-CZ"/>
        </w:rPr>
        <w:t xml:space="preserve">, </w:t>
      </w:r>
      <w:r w:rsidR="00CB503C" w:rsidRPr="008F7358">
        <w:rPr>
          <w:rFonts w:asciiTheme="minorHAnsi" w:hAnsiTheme="minorHAnsi"/>
          <w:lang w:val="cs-CZ"/>
        </w:rPr>
        <w:t>způsob provedení</w:t>
      </w:r>
      <w:r w:rsidR="00174B16" w:rsidRPr="008F7358">
        <w:rPr>
          <w:rFonts w:asciiTheme="minorHAnsi" w:hAnsiTheme="minorHAnsi"/>
          <w:lang w:val="cs-CZ"/>
        </w:rPr>
        <w:t xml:space="preserve"> </w:t>
      </w:r>
      <w:r w:rsidR="00CB503C" w:rsidRPr="008F7358">
        <w:rPr>
          <w:rFonts w:asciiTheme="minorHAnsi" w:hAnsiTheme="minorHAnsi"/>
          <w:lang w:val="cs-CZ"/>
        </w:rPr>
        <w:t xml:space="preserve">v projektové </w:t>
      </w:r>
      <w:r w:rsidR="006D2F3A" w:rsidRPr="008F7358">
        <w:rPr>
          <w:rFonts w:asciiTheme="minorHAnsi" w:hAnsiTheme="minorHAnsi"/>
          <w:lang w:val="cs-CZ"/>
        </w:rPr>
        <w:t xml:space="preserve">dokumentaci a množství prací v soupisu prací a </w:t>
      </w:r>
      <w:r w:rsidR="00CB503C" w:rsidRPr="008F7358">
        <w:rPr>
          <w:rFonts w:asciiTheme="minorHAnsi" w:hAnsiTheme="minorHAnsi"/>
          <w:lang w:val="cs-CZ"/>
        </w:rPr>
        <w:t>výkaz</w:t>
      </w:r>
      <w:r w:rsidR="0004771F" w:rsidRPr="008F7358">
        <w:rPr>
          <w:rFonts w:asciiTheme="minorHAnsi" w:hAnsiTheme="minorHAnsi"/>
          <w:lang w:val="cs-CZ"/>
        </w:rPr>
        <w:t>ech</w:t>
      </w:r>
      <w:r w:rsidR="00CB503C" w:rsidRPr="008F7358">
        <w:rPr>
          <w:rFonts w:asciiTheme="minorHAnsi" w:hAnsiTheme="minorHAnsi"/>
          <w:lang w:val="cs-CZ"/>
        </w:rPr>
        <w:t xml:space="preserve"> výměr.</w:t>
      </w:r>
      <w:r w:rsidR="006D2F3A" w:rsidRPr="008F7358">
        <w:rPr>
          <w:rFonts w:asciiTheme="minorHAnsi" w:hAnsiTheme="minorHAnsi"/>
          <w:lang w:val="cs-CZ"/>
        </w:rPr>
        <w:t xml:space="preserve"> Předmětem plnění je dílo jako celek a </w:t>
      </w:r>
      <w:r w:rsidR="00296C68" w:rsidRPr="008F7358">
        <w:rPr>
          <w:rFonts w:asciiTheme="minorHAnsi" w:hAnsiTheme="minorHAnsi"/>
          <w:lang w:val="cs-CZ"/>
        </w:rPr>
        <w:t>dodavatel má</w:t>
      </w:r>
      <w:r w:rsidR="006D2F3A" w:rsidRPr="008F7358">
        <w:rPr>
          <w:rFonts w:asciiTheme="minorHAnsi" w:hAnsiTheme="minorHAnsi"/>
          <w:lang w:val="cs-CZ"/>
        </w:rPr>
        <w:t xml:space="preserve"> povinnost ho jako takový ocenit. </w:t>
      </w:r>
    </w:p>
    <w:p w:rsidR="00AA14A8" w:rsidRPr="008F7358" w:rsidRDefault="00AA14A8"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rsidR="009B61CA" w:rsidRPr="008F7358" w:rsidRDefault="009B61CA" w:rsidP="00D7544A">
      <w:pPr>
        <w:numPr>
          <w:ilvl w:val="0"/>
          <w:numId w:val="17"/>
        </w:numPr>
        <w:spacing w:after="0"/>
        <w:jc w:val="both"/>
        <w:rPr>
          <w:lang w:val="cs-CZ"/>
        </w:rPr>
      </w:pPr>
      <w:r w:rsidRPr="008F7358">
        <w:rPr>
          <w:lang w:val="cs-CZ"/>
        </w:rPr>
        <w:t>kompletní provedení stavby v rozsahu dle schválené projektové dokumentace a cenové nabídky zhotovitele,</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rsidR="009B61CA" w:rsidRPr="008F7358" w:rsidRDefault="009B61CA" w:rsidP="00D7544A">
      <w:pPr>
        <w:numPr>
          <w:ilvl w:val="0"/>
          <w:numId w:val="17"/>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8F7358" w:rsidRDefault="002E1D45" w:rsidP="002E1D45">
      <w:pPr>
        <w:pStyle w:val="Odstavecseseznamem"/>
        <w:ind w:left="1276" w:firstLine="0"/>
        <w:jc w:val="both"/>
        <w:rPr>
          <w:sz w:val="6"/>
          <w:szCs w:val="6"/>
          <w:lang w:val="cs-CZ"/>
        </w:rPr>
      </w:pPr>
    </w:p>
    <w:p w:rsidR="00AA14A8" w:rsidRPr="008F7358" w:rsidRDefault="00AA14A8" w:rsidP="00D7544A">
      <w:pPr>
        <w:pStyle w:val="Odstavecseseznamem"/>
        <w:numPr>
          <w:ilvl w:val="0"/>
          <w:numId w:val="5"/>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rsidR="00AA14A8" w:rsidRPr="008F7358" w:rsidRDefault="00550275"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lastRenderedPageBreak/>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rsidR="009B61CA" w:rsidRPr="008F7358" w:rsidRDefault="009B61CA" w:rsidP="00D7544A">
      <w:pPr>
        <w:pStyle w:val="Bezmezer"/>
        <w:numPr>
          <w:ilvl w:val="0"/>
          <w:numId w:val="17"/>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dodržení podmínek vyjádření dotčených orgánů.</w:t>
      </w:r>
    </w:p>
    <w:p w:rsidR="00EF7463" w:rsidRPr="008F7358" w:rsidRDefault="00EF7463" w:rsidP="00EF7463">
      <w:pPr>
        <w:spacing w:after="0"/>
        <w:ind w:left="1210" w:firstLine="0"/>
        <w:jc w:val="both"/>
        <w:rPr>
          <w:rFonts w:asciiTheme="majorHAnsi" w:hAnsiTheme="majorHAnsi"/>
          <w:sz w:val="6"/>
          <w:szCs w:val="6"/>
          <w:lang w:val="cs-CZ"/>
        </w:rPr>
      </w:pPr>
    </w:p>
    <w:p w:rsidR="004245FB" w:rsidRPr="008F7358" w:rsidRDefault="004245FB" w:rsidP="00D7544A">
      <w:pPr>
        <w:numPr>
          <w:ilvl w:val="0"/>
          <w:numId w:val="5"/>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r w:rsidR="00363EED">
        <w:rPr>
          <w:lang w:val="cs-CZ"/>
        </w:rPr>
        <w:t xml:space="preserve"> </w:t>
      </w:r>
    </w:p>
    <w:p w:rsidR="009B61CA" w:rsidRPr="008F7358"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r w:rsidR="00363EED">
        <w:rPr>
          <w:rFonts w:ascii="Calibri" w:hAnsi="Calibri" w:cs="Arial"/>
          <w:sz w:val="22"/>
          <w:szCs w:val="22"/>
          <w:lang w:val="cs-CZ"/>
        </w:rPr>
        <w:t xml:space="preserve"> </w:t>
      </w:r>
    </w:p>
    <w:p w:rsidR="009B61CA" w:rsidRPr="00571FC1"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rsidR="009B61CA" w:rsidRPr="00571FC1" w:rsidRDefault="009B61CA" w:rsidP="00D7544A">
      <w:pPr>
        <w:numPr>
          <w:ilvl w:val="0"/>
          <w:numId w:val="26"/>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rsidR="00A44C5F" w:rsidRPr="001949B8" w:rsidRDefault="00A44C5F" w:rsidP="00AC306C">
      <w:pPr>
        <w:pStyle w:val="Odstavecseseznamem"/>
        <w:numPr>
          <w:ilvl w:val="0"/>
          <w:numId w:val="5"/>
        </w:numPr>
        <w:tabs>
          <w:tab w:val="clear" w:pos="720"/>
          <w:tab w:val="num" w:pos="851"/>
        </w:tabs>
        <w:overflowPunct w:val="0"/>
        <w:autoSpaceDE w:val="0"/>
        <w:autoSpaceDN w:val="0"/>
        <w:adjustRightInd w:val="0"/>
        <w:spacing w:line="240" w:lineRule="atLeast"/>
        <w:ind w:left="851" w:hanging="425"/>
        <w:jc w:val="both"/>
        <w:textAlignment w:val="baseline"/>
        <w:rPr>
          <w:rFonts w:asciiTheme="minorHAnsi" w:hAnsiTheme="minorHAnsi"/>
          <w:lang w:val="cs-CZ"/>
        </w:rPr>
      </w:pPr>
      <w:r w:rsidRPr="001949B8">
        <w:rPr>
          <w:rFonts w:asciiTheme="minorHAnsi" w:hAnsiTheme="minorHAnsi" w:cs="Arial"/>
          <w:u w:val="single"/>
          <w:lang w:val="cs-CZ"/>
        </w:rPr>
        <w:t>Místo plnění zakázky</w:t>
      </w:r>
      <w:r w:rsidRPr="001949B8">
        <w:rPr>
          <w:rFonts w:asciiTheme="minorHAnsi" w:hAnsiTheme="minorHAnsi" w:cs="Arial"/>
          <w:lang w:val="cs-CZ"/>
        </w:rPr>
        <w:t xml:space="preserve"> </w:t>
      </w:r>
      <w:r w:rsidR="003E0040" w:rsidRPr="003E0040">
        <w:rPr>
          <w:rFonts w:asciiTheme="minorHAnsi" w:hAnsiTheme="minorHAnsi" w:cs="Arial"/>
          <w:lang w:val="cs-CZ"/>
        </w:rPr>
        <w:t xml:space="preserve">je </w:t>
      </w:r>
      <w:r w:rsidR="00837EDB" w:rsidRPr="00837EDB">
        <w:rPr>
          <w:rFonts w:asciiTheme="minorHAnsi" w:hAnsiTheme="minorHAnsi" w:cs="Arial"/>
          <w:lang w:val="cs-CZ"/>
        </w:rPr>
        <w:t xml:space="preserve">p. p. č. </w:t>
      </w:r>
      <w:r w:rsidR="00E52A7A" w:rsidRPr="00E52A7A">
        <w:rPr>
          <w:rFonts w:asciiTheme="minorHAnsi" w:hAnsiTheme="minorHAnsi" w:cs="Arial"/>
          <w:lang w:val="cs-CZ"/>
        </w:rPr>
        <w:t>2533/1, 2533/30, 2533/41</w:t>
      </w:r>
      <w:r w:rsidR="00E52A7A">
        <w:rPr>
          <w:rFonts w:asciiTheme="minorHAnsi" w:hAnsiTheme="minorHAnsi" w:cs="Arial"/>
          <w:lang w:val="cs-CZ"/>
        </w:rPr>
        <w:t xml:space="preserve"> a 2575/1</w:t>
      </w:r>
      <w:r w:rsidR="00AC306C">
        <w:rPr>
          <w:rFonts w:asciiTheme="minorHAnsi" w:hAnsiTheme="minorHAnsi" w:cs="Arial"/>
          <w:lang w:val="cs-CZ"/>
        </w:rPr>
        <w:t xml:space="preserve"> </w:t>
      </w:r>
      <w:r w:rsidR="00763A0C" w:rsidRPr="00763A0C">
        <w:rPr>
          <w:rFonts w:asciiTheme="minorHAnsi" w:hAnsiTheme="minorHAnsi" w:cs="Arial"/>
          <w:lang w:val="cs-CZ"/>
        </w:rPr>
        <w:t xml:space="preserve">v katastrálním území </w:t>
      </w:r>
      <w:r w:rsidR="001D71B1">
        <w:rPr>
          <w:rFonts w:asciiTheme="minorHAnsi" w:hAnsiTheme="minorHAnsi" w:cs="Arial"/>
          <w:lang w:val="cs-CZ"/>
        </w:rPr>
        <w:t>Horní Slavkov</w:t>
      </w:r>
      <w:r w:rsidR="00227F79" w:rsidRPr="00837EDB">
        <w:rPr>
          <w:rFonts w:asciiTheme="minorHAnsi" w:hAnsiTheme="minorHAnsi" w:cs="Arial"/>
          <w:lang w:val="cs-CZ"/>
        </w:rPr>
        <w:t>.</w:t>
      </w:r>
    </w:p>
    <w:p w:rsidR="00225A11" w:rsidRPr="001949B8" w:rsidRDefault="0053261C" w:rsidP="00D7544A">
      <w:pPr>
        <w:numPr>
          <w:ilvl w:val="0"/>
          <w:numId w:val="5"/>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1949B8">
        <w:rPr>
          <w:rFonts w:asciiTheme="minorHAnsi" w:hAnsiTheme="minorHAnsi"/>
          <w:lang w:val="cs-CZ"/>
        </w:rPr>
        <w:t xml:space="preserve">  </w:t>
      </w:r>
      <w:r w:rsidR="00CB503C" w:rsidRPr="001949B8">
        <w:rPr>
          <w:rFonts w:asciiTheme="minorHAnsi" w:hAnsiTheme="minorHAnsi"/>
          <w:lang w:val="cs-CZ"/>
        </w:rPr>
        <w:t xml:space="preserve">Zhotovitel se zavazuje provést dílo pro objednatele vlastním jménem, na vlastní odpovědnost, na své náklady a na vlastní nebezpečí. </w:t>
      </w:r>
    </w:p>
    <w:p w:rsidR="00163683" w:rsidRPr="001949B8" w:rsidRDefault="0053261C" w:rsidP="00D7544A">
      <w:pPr>
        <w:pStyle w:val="Bezmezer"/>
        <w:numPr>
          <w:ilvl w:val="0"/>
          <w:numId w:val="5"/>
        </w:numPr>
        <w:ind w:left="851" w:hanging="425"/>
        <w:jc w:val="both"/>
        <w:rPr>
          <w:rFonts w:asciiTheme="minorHAnsi" w:hAnsiTheme="minorHAnsi"/>
          <w:lang w:val="cs-CZ"/>
        </w:rPr>
      </w:pPr>
      <w:r w:rsidRPr="001949B8">
        <w:rPr>
          <w:rFonts w:asciiTheme="minorHAnsi" w:hAnsiTheme="minorHAnsi"/>
          <w:lang w:val="cs-CZ"/>
        </w:rPr>
        <w:t xml:space="preserve">   </w:t>
      </w:r>
      <w:r w:rsidR="00163683" w:rsidRPr="001949B8">
        <w:rPr>
          <w:rFonts w:asciiTheme="minorHAnsi" w:hAnsiTheme="minorHAnsi"/>
          <w:lang w:val="cs-CZ"/>
        </w:rPr>
        <w:t>Dílo vybudované v rozsahu podle tohoto článku bude mít vlastnosti a základní technické ukazatele jakosti dané:</w:t>
      </w:r>
    </w:p>
    <w:p w:rsidR="00A44C5F" w:rsidRPr="00B86F20" w:rsidRDefault="00327A46" w:rsidP="00D7544A">
      <w:pPr>
        <w:pStyle w:val="Bezmezer"/>
        <w:numPr>
          <w:ilvl w:val="0"/>
          <w:numId w:val="22"/>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rsidR="00ED2F9E" w:rsidRPr="00105F5C" w:rsidRDefault="00535C0A" w:rsidP="00105F5C">
      <w:pPr>
        <w:pStyle w:val="Bezmezer"/>
        <w:numPr>
          <w:ilvl w:val="0"/>
          <w:numId w:val="22"/>
        </w:numPr>
        <w:ind w:left="1276" w:hanging="425"/>
        <w:jc w:val="both"/>
        <w:rPr>
          <w:rFonts w:asciiTheme="minorHAnsi" w:hAnsiTheme="minorHAnsi"/>
          <w:lang w:val="cs-CZ"/>
        </w:rPr>
      </w:pPr>
      <w:r>
        <w:rPr>
          <w:rFonts w:asciiTheme="minorHAnsi" w:hAnsiTheme="minorHAnsi"/>
          <w:lang w:val="cs-CZ"/>
        </w:rPr>
        <w:t xml:space="preserve">projektovou dokumentací </w:t>
      </w:r>
      <w:r w:rsidR="001D71B1">
        <w:rPr>
          <w:rFonts w:asciiTheme="minorHAnsi" w:hAnsiTheme="minorHAnsi"/>
          <w:lang w:val="cs-CZ"/>
        </w:rPr>
        <w:t xml:space="preserve">zpracovanou společností, </w:t>
      </w:r>
      <w:proofErr w:type="spellStart"/>
      <w:r w:rsidR="00105F5C" w:rsidRPr="00105F5C">
        <w:rPr>
          <w:rFonts w:cs="Calibri"/>
          <w:lang w:val="cs-CZ" w:eastAsia="cs-CZ" w:bidi="ar-SA"/>
        </w:rPr>
        <w:t>GEOprojectKV</w:t>
      </w:r>
      <w:proofErr w:type="spellEnd"/>
      <w:r w:rsidR="00105F5C" w:rsidRPr="00105F5C">
        <w:rPr>
          <w:rFonts w:cs="Calibri"/>
          <w:lang w:val="cs-CZ" w:eastAsia="cs-CZ" w:bidi="ar-SA"/>
        </w:rPr>
        <w:t xml:space="preserve"> s.r.o.</w:t>
      </w:r>
      <w:r w:rsidR="00105F5C">
        <w:rPr>
          <w:rFonts w:cs="Calibri"/>
          <w:lang w:val="cs-CZ" w:eastAsia="cs-CZ" w:bidi="ar-SA"/>
        </w:rPr>
        <w:t xml:space="preserve">, </w:t>
      </w:r>
      <w:r w:rsidR="00105F5C" w:rsidRPr="00105F5C">
        <w:rPr>
          <w:rFonts w:cs="Calibri"/>
          <w:lang w:val="cs-CZ" w:eastAsia="cs-CZ" w:bidi="ar-SA"/>
        </w:rPr>
        <w:t>IČ: 06032354</w:t>
      </w:r>
      <w:r w:rsidR="00105F5C">
        <w:rPr>
          <w:rFonts w:asciiTheme="minorHAnsi" w:hAnsiTheme="minorHAnsi"/>
          <w:lang w:val="cs-CZ"/>
        </w:rPr>
        <w:t xml:space="preserve">, </w:t>
      </w:r>
      <w:r w:rsidR="00105F5C" w:rsidRPr="00105F5C">
        <w:rPr>
          <w:rFonts w:cs="Calibri"/>
          <w:lang w:val="cs-CZ" w:eastAsia="cs-CZ" w:bidi="ar-SA"/>
        </w:rPr>
        <w:t>Vítězná 1315/22, 360 01 Karlovy vary</w:t>
      </w:r>
      <w:r w:rsidR="001D71B1" w:rsidRPr="00105F5C">
        <w:rPr>
          <w:rFonts w:asciiTheme="minorHAnsi" w:hAnsiTheme="minorHAnsi"/>
          <w:lang w:val="cs-CZ"/>
        </w:rPr>
        <w:t xml:space="preserve">, </w:t>
      </w:r>
      <w:r w:rsidRPr="00105F5C">
        <w:rPr>
          <w:rFonts w:asciiTheme="minorHAnsi" w:hAnsiTheme="minorHAnsi"/>
          <w:lang w:val="cs-CZ"/>
        </w:rPr>
        <w:t>z </w:t>
      </w:r>
      <w:r w:rsidR="00105F5C">
        <w:rPr>
          <w:rFonts w:asciiTheme="minorHAnsi" w:hAnsiTheme="minorHAnsi"/>
          <w:lang w:val="cs-CZ"/>
        </w:rPr>
        <w:t>března 2023</w:t>
      </w:r>
      <w:r w:rsidRPr="00105F5C">
        <w:rPr>
          <w:rFonts w:asciiTheme="minorHAnsi" w:hAnsiTheme="minorHAnsi"/>
          <w:lang w:val="cs-CZ"/>
        </w:rPr>
        <w:t xml:space="preserve"> (dále jen „projektová dokumentace“),</w:t>
      </w:r>
    </w:p>
    <w:p w:rsidR="00327A46" w:rsidRPr="008F7358" w:rsidRDefault="00C13089"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AB1471">
        <w:rPr>
          <w:rFonts w:asciiTheme="majorHAnsi" w:hAnsiTheme="majorHAnsi"/>
          <w:highlight w:val="cyan"/>
          <w:lang w:val="cs-CZ"/>
        </w:rPr>
        <w:t>dne……………..2024</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rsidR="00520EEB" w:rsidRPr="008F7358" w:rsidRDefault="00327A46"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3A3D6A">
        <w:rPr>
          <w:rFonts w:asciiTheme="majorHAnsi" w:hAnsiTheme="majorHAnsi"/>
          <w:lang w:val="cs-CZ"/>
        </w:rPr>
        <w:t>ČSN, ČN a EN</w:t>
      </w:r>
      <w:r w:rsidR="00163683" w:rsidRPr="008F7358">
        <w:rPr>
          <w:rFonts w:asciiTheme="majorHAnsi" w:hAnsiTheme="majorHAnsi"/>
          <w:lang w:val="cs-CZ"/>
        </w:rPr>
        <w:t>,</w:t>
      </w:r>
      <w:r w:rsidR="004723EE" w:rsidRPr="008F7358">
        <w:rPr>
          <w:rFonts w:asciiTheme="majorHAnsi" w:hAnsiTheme="majorHAnsi"/>
          <w:lang w:val="cs-CZ"/>
        </w:rPr>
        <w:t xml:space="preserve"> </w:t>
      </w:r>
    </w:p>
    <w:p w:rsidR="00163683" w:rsidRPr="008F7358" w:rsidRDefault="00163683" w:rsidP="00D7544A">
      <w:pPr>
        <w:pStyle w:val="Bezmezer"/>
        <w:numPr>
          <w:ilvl w:val="0"/>
          <w:numId w:val="22"/>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8F7358">
        <w:rPr>
          <w:rFonts w:cs="Arial"/>
          <w:lang w:val="cs-CZ"/>
        </w:rPr>
        <w:t>n upravit způsob provádění díla,</w:t>
      </w:r>
    </w:p>
    <w:p w:rsidR="00520EEB" w:rsidRPr="008F7358" w:rsidRDefault="005374DD"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n</w:t>
      </w:r>
      <w:r w:rsidR="00520EEB" w:rsidRPr="008F7358">
        <w:rPr>
          <w:rFonts w:asciiTheme="majorHAnsi" w:hAnsiTheme="majorHAnsi"/>
          <w:lang w:val="cs-CZ"/>
        </w:rPr>
        <w:t>ebude mít nedostatky, které brání jeho užívání objednatelem, zejména pro účel uvedený v t</w:t>
      </w:r>
      <w:r w:rsidR="00550275" w:rsidRPr="008F7358">
        <w:rPr>
          <w:rFonts w:asciiTheme="majorHAnsi" w:hAnsiTheme="majorHAnsi"/>
          <w:lang w:val="cs-CZ"/>
        </w:rPr>
        <w:t>éto smlouvě.</w:t>
      </w:r>
    </w:p>
    <w:p w:rsidR="00E81D76" w:rsidRPr="00E81D76" w:rsidRDefault="0053261C" w:rsidP="00D7544A">
      <w:pPr>
        <w:numPr>
          <w:ilvl w:val="0"/>
          <w:numId w:val="5"/>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lastRenderedPageBreak/>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CB503C" w:rsidRPr="008F7358" w:rsidRDefault="0098797B" w:rsidP="0098797B">
      <w:pPr>
        <w:pStyle w:val="Nadpis1"/>
        <w:spacing w:before="240"/>
        <w:ind w:left="4395" w:firstLine="141"/>
        <w:rPr>
          <w:rFonts w:asciiTheme="minorHAnsi" w:hAnsiTheme="minorHAnsi"/>
          <w:sz w:val="22"/>
          <w:szCs w:val="22"/>
        </w:rPr>
      </w:pPr>
      <w:r w:rsidRPr="008F7358">
        <w:rPr>
          <w:rFonts w:asciiTheme="minorHAnsi" w:hAnsiTheme="minorHAnsi"/>
          <w:sz w:val="22"/>
          <w:szCs w:val="22"/>
        </w:rPr>
        <w:t>Článek 3</w:t>
      </w:r>
    </w:p>
    <w:p w:rsidR="00E5539B" w:rsidRPr="008F7358" w:rsidRDefault="0098797B" w:rsidP="00D86AFE">
      <w:pPr>
        <w:spacing w:before="120" w:after="120"/>
        <w:ind w:left="850" w:hanging="425"/>
        <w:jc w:val="center"/>
        <w:rPr>
          <w:b/>
          <w:caps/>
          <w:lang w:val="cs-CZ"/>
        </w:rPr>
      </w:pPr>
      <w:r w:rsidRPr="008F7358">
        <w:rPr>
          <w:b/>
          <w:caps/>
          <w:lang w:val="cs-CZ"/>
        </w:rPr>
        <w:t xml:space="preserve">  </w:t>
      </w:r>
      <w:r w:rsidR="00E5539B" w:rsidRPr="008F7358">
        <w:rPr>
          <w:b/>
          <w:caps/>
          <w:lang w:val="cs-CZ"/>
        </w:rPr>
        <w:t>Cena díla</w:t>
      </w:r>
    </w:p>
    <w:p w:rsidR="0020358B" w:rsidRPr="00105F5C" w:rsidRDefault="005374DD" w:rsidP="00105F5C">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Celková cena díla je stranami sjednána v souladu s</w:t>
      </w:r>
      <w:r w:rsidR="002E1D45" w:rsidRPr="008F7358">
        <w:rPr>
          <w:rFonts w:asciiTheme="minorHAnsi" w:hAnsiTheme="minorHAnsi"/>
          <w:lang w:val="cs-CZ"/>
        </w:rPr>
        <w:t> </w:t>
      </w:r>
      <w:proofErr w:type="spellStart"/>
      <w:r w:rsidR="002E1D45" w:rsidRPr="008F7358">
        <w:rPr>
          <w:rFonts w:asciiTheme="minorHAnsi" w:hAnsiTheme="minorHAnsi"/>
          <w:lang w:val="cs-CZ"/>
        </w:rPr>
        <w:t>ust</w:t>
      </w:r>
      <w:proofErr w:type="spellEnd"/>
      <w:r w:rsidR="002E1D45" w:rsidRPr="008F7358">
        <w:rPr>
          <w:rFonts w:asciiTheme="minorHAnsi" w:hAnsiTheme="minorHAnsi"/>
          <w:lang w:val="cs-CZ"/>
        </w:rPr>
        <w:t xml:space="preserve">. </w:t>
      </w:r>
      <w:r w:rsidRPr="008F7358">
        <w:rPr>
          <w:rFonts w:asciiTheme="minorHAnsi" w:hAnsiTheme="minorHAnsi"/>
          <w:lang w:val="cs-CZ"/>
        </w:rPr>
        <w:t xml:space="preserve">§ 2 zákona č. 526/1990 Sb., o cenách, ve znění pozdějších předpisů. </w:t>
      </w:r>
      <w:r w:rsidR="00E5539B" w:rsidRPr="008F7358">
        <w:rPr>
          <w:rFonts w:asciiTheme="minorHAnsi" w:hAnsiTheme="minorHAnsi"/>
          <w:lang w:val="cs-CZ"/>
        </w:rPr>
        <w:t xml:space="preserve">Celková cena za </w:t>
      </w:r>
      <w:r w:rsidR="00E5539B" w:rsidRPr="007B4A62">
        <w:rPr>
          <w:rFonts w:asciiTheme="minorHAnsi" w:hAnsiTheme="minorHAnsi"/>
          <w:lang w:val="cs-CZ"/>
        </w:rPr>
        <w:t xml:space="preserve">provedení úplného díla </w:t>
      </w:r>
      <w:r w:rsidR="00270F20" w:rsidRPr="007B4A62">
        <w:rPr>
          <w:rFonts w:asciiTheme="minorHAnsi" w:hAnsiTheme="minorHAnsi"/>
          <w:lang w:val="cs-CZ"/>
        </w:rPr>
        <w:t>podle této smlouvy byla stanovena</w:t>
      </w:r>
      <w:r w:rsidR="004245FB" w:rsidRPr="007B4A62">
        <w:rPr>
          <w:rFonts w:asciiTheme="minorHAnsi" w:hAnsiTheme="minorHAnsi"/>
          <w:lang w:val="cs-CZ"/>
        </w:rPr>
        <w:t xml:space="preserve"> v cenové nabídce </w:t>
      </w:r>
      <w:r w:rsidR="001E7BD7">
        <w:rPr>
          <w:rFonts w:asciiTheme="minorHAnsi" w:hAnsiTheme="minorHAnsi"/>
          <w:lang w:val="cs-CZ"/>
        </w:rPr>
        <w:t>účastníka</w:t>
      </w:r>
      <w:r w:rsidR="004245FB" w:rsidRPr="007B4A62">
        <w:rPr>
          <w:rFonts w:asciiTheme="minorHAnsi" w:hAnsiTheme="minorHAnsi"/>
          <w:lang w:val="cs-CZ"/>
        </w:rPr>
        <w:t xml:space="preserve">, kterou podal do </w:t>
      </w:r>
      <w:r w:rsidR="004723EE" w:rsidRPr="007B4A62">
        <w:rPr>
          <w:rFonts w:asciiTheme="minorHAnsi" w:hAnsiTheme="minorHAnsi"/>
          <w:lang w:val="cs-CZ"/>
        </w:rPr>
        <w:t>zadávacího</w:t>
      </w:r>
      <w:r w:rsidR="004245FB" w:rsidRPr="007B4A62">
        <w:rPr>
          <w:rFonts w:asciiTheme="minorHAnsi" w:hAnsiTheme="minorHAnsi"/>
          <w:lang w:val="cs-CZ"/>
        </w:rPr>
        <w:t xml:space="preserve"> řízení </w:t>
      </w:r>
      <w:r w:rsidR="004245FB" w:rsidRPr="00A44C5F">
        <w:rPr>
          <w:rFonts w:asciiTheme="minorHAnsi" w:hAnsiTheme="minorHAnsi"/>
          <w:lang w:val="cs-CZ"/>
        </w:rPr>
        <w:t>„</w:t>
      </w:r>
      <w:r w:rsidR="00105F5C" w:rsidRPr="00105F5C">
        <w:rPr>
          <w:rFonts w:asciiTheme="minorHAnsi" w:hAnsiTheme="minorHAnsi"/>
          <w:lang w:val="cs-CZ"/>
        </w:rPr>
        <w:t>Regenerace sídliště Horní</w:t>
      </w:r>
      <w:r w:rsidR="00105F5C">
        <w:rPr>
          <w:rFonts w:asciiTheme="minorHAnsi" w:hAnsiTheme="minorHAnsi"/>
          <w:lang w:val="cs-CZ"/>
        </w:rPr>
        <w:t xml:space="preserve"> Slavkov - veřejné prostranství </w:t>
      </w:r>
      <w:r w:rsidR="00105F5C" w:rsidRPr="00105F5C">
        <w:rPr>
          <w:rFonts w:asciiTheme="minorHAnsi" w:hAnsiTheme="minorHAnsi"/>
          <w:lang w:val="cs-CZ"/>
        </w:rPr>
        <w:t>část A - SO 01a,b</w:t>
      </w:r>
      <w:r w:rsidR="00A44C5F" w:rsidRPr="00105F5C">
        <w:rPr>
          <w:rFonts w:asciiTheme="minorHAnsi" w:hAnsiTheme="minorHAnsi"/>
          <w:lang w:val="cs-CZ"/>
        </w:rPr>
        <w:t>“</w:t>
      </w:r>
      <w:r w:rsidR="009F65F3" w:rsidRPr="00105F5C">
        <w:rPr>
          <w:rFonts w:asciiTheme="minorHAnsi" w:hAnsiTheme="minorHAnsi"/>
          <w:lang w:val="cs-CZ"/>
        </w:rPr>
        <w:t xml:space="preserve">. Oceněný </w:t>
      </w:r>
      <w:r w:rsidR="003C1FBD" w:rsidRPr="00105F5C">
        <w:rPr>
          <w:rFonts w:asciiTheme="minorHAnsi" w:hAnsiTheme="minorHAnsi"/>
          <w:lang w:val="cs-CZ"/>
        </w:rPr>
        <w:t>položkový rozpočet</w:t>
      </w:r>
      <w:r w:rsidR="009F65F3" w:rsidRPr="00105F5C">
        <w:rPr>
          <w:rFonts w:asciiTheme="minorHAnsi" w:hAnsiTheme="minorHAnsi"/>
          <w:lang w:val="cs-CZ"/>
        </w:rPr>
        <w:t xml:space="preserve"> tvoří přílohu </w:t>
      </w:r>
      <w:r w:rsidR="003C1FBD" w:rsidRPr="00105F5C">
        <w:rPr>
          <w:rFonts w:asciiTheme="minorHAnsi" w:hAnsiTheme="minorHAnsi"/>
          <w:lang w:val="cs-CZ"/>
        </w:rPr>
        <w:t xml:space="preserve">č. 1 </w:t>
      </w:r>
      <w:r w:rsidR="009F65F3" w:rsidRPr="00105F5C">
        <w:rPr>
          <w:rFonts w:asciiTheme="minorHAnsi" w:hAnsiTheme="minorHAnsi"/>
          <w:lang w:val="cs-CZ"/>
        </w:rPr>
        <w:t>této smlouvy.</w:t>
      </w:r>
    </w:p>
    <w:tbl>
      <w:tblPr>
        <w:tblStyle w:val="Mkatabulky"/>
        <w:tblW w:w="0" w:type="auto"/>
        <w:jc w:val="right"/>
        <w:tblLook w:val="04A0" w:firstRow="1" w:lastRow="0" w:firstColumn="1" w:lastColumn="0" w:noHBand="0" w:noVBand="1"/>
      </w:tblPr>
      <w:tblGrid>
        <w:gridCol w:w="6350"/>
        <w:gridCol w:w="2574"/>
      </w:tblGrid>
      <w:tr w:rsidR="007B06C2" w:rsidRPr="008F7358" w:rsidTr="009F65F3">
        <w:trPr>
          <w:jc w:val="right"/>
        </w:trPr>
        <w:tc>
          <w:tcPr>
            <w:tcW w:w="8924" w:type="dxa"/>
            <w:gridSpan w:val="2"/>
            <w:tcBorders>
              <w:top w:val="single" w:sz="8" w:space="0" w:color="auto"/>
              <w:left w:val="single" w:sz="8" w:space="0" w:color="auto"/>
              <w:bottom w:val="single" w:sz="8" w:space="0" w:color="auto"/>
              <w:right w:val="single" w:sz="8" w:space="0" w:color="auto"/>
            </w:tcBorders>
            <w:shd w:val="clear" w:color="auto" w:fill="BFBFBF" w:themeFill="background1" w:themeFillShade="BF"/>
          </w:tcPr>
          <w:p w:rsidR="007B06C2" w:rsidRPr="008F7358" w:rsidRDefault="007B06C2" w:rsidP="006845E9">
            <w:pPr>
              <w:spacing w:after="0"/>
              <w:ind w:left="18" w:hanging="18"/>
              <w:jc w:val="both"/>
              <w:rPr>
                <w:rFonts w:asciiTheme="minorHAnsi" w:hAnsiTheme="minorHAnsi"/>
                <w:lang w:val="cs-CZ"/>
              </w:rPr>
            </w:pPr>
            <w:r w:rsidRPr="008F7358">
              <w:rPr>
                <w:b/>
                <w:lang w:val="cs-CZ"/>
              </w:rPr>
              <w:t>Celková cena díla v Kč</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650EBA" w:rsidRPr="008F7358" w:rsidRDefault="000866E3" w:rsidP="00650EBA">
      <w:pPr>
        <w:spacing w:after="0"/>
        <w:ind w:left="360" w:firstLine="0"/>
        <w:jc w:val="both"/>
        <w:rPr>
          <w:i/>
          <w:lang w:val="cs-CZ"/>
        </w:rPr>
      </w:pPr>
      <w:r w:rsidRPr="008F7358">
        <w:rPr>
          <w:i/>
          <w:lang w:val="cs-CZ"/>
        </w:rPr>
        <w:t xml:space="preserve">   (dále jen „cena“)</w:t>
      </w:r>
    </w:p>
    <w:p w:rsidR="000866E3" w:rsidRPr="008F7358" w:rsidRDefault="000866E3" w:rsidP="00650EBA">
      <w:pPr>
        <w:spacing w:after="0"/>
        <w:ind w:left="360" w:firstLine="0"/>
        <w:jc w:val="both"/>
        <w:rPr>
          <w:lang w:val="cs-CZ"/>
        </w:rPr>
      </w:pPr>
    </w:p>
    <w:p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Tato cena je stanovena jako cena konečná, nejvýše přípustná</w:t>
      </w:r>
      <w:r w:rsidR="003A3D6A">
        <w:rPr>
          <w:rFonts w:asciiTheme="minorHAnsi" w:hAnsiTheme="minorHAnsi"/>
          <w:lang w:val="cs-CZ"/>
        </w:rPr>
        <w:t xml:space="preserve"> a nepřekročitelná</w:t>
      </w:r>
      <w:r w:rsidRPr="008F7358">
        <w:rPr>
          <w:rFonts w:asciiTheme="minorHAnsi" w:hAnsiTheme="minorHAnsi"/>
          <w:lang w:val="cs-CZ"/>
        </w:rPr>
        <w:t>, která platí po celou dobu zhotovování díla</w:t>
      </w:r>
      <w:r w:rsidRPr="008F7358">
        <w:rPr>
          <w:rFonts w:cs="Arial"/>
          <w:lang w:val="cs-CZ"/>
        </w:rPr>
        <w:t xml:space="preserve">.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rsidR="00F013AD"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rsid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rsidR="002F0CD8" w:rsidRP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nebudou provedeny. Náklady na </w:t>
      </w:r>
      <w:proofErr w:type="spellStart"/>
      <w:r w:rsidRPr="008F7358">
        <w:rPr>
          <w:rFonts w:asciiTheme="minorHAnsi" w:hAnsiTheme="minorHAnsi" w:cs="Arial"/>
          <w:sz w:val="22"/>
          <w:szCs w:val="22"/>
        </w:rPr>
        <w:t>méněpráce</w:t>
      </w:r>
      <w:proofErr w:type="spellEnd"/>
      <w:r w:rsidRPr="008F7358">
        <w:rPr>
          <w:rFonts w:asciiTheme="minorHAnsi" w:hAnsiTheme="minorHAnsi" w:cs="Arial"/>
          <w:sz w:val="22"/>
          <w:szCs w:val="22"/>
        </w:rPr>
        <w:t xml:space="preserv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lastRenderedPageBreak/>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F013AD" w:rsidRPr="008F7358" w:rsidRDefault="00F013AD" w:rsidP="00D7544A">
      <w:pPr>
        <w:pStyle w:val="Smlouva-slo"/>
        <w:widowControl/>
        <w:numPr>
          <w:ilvl w:val="0"/>
          <w:numId w:val="23"/>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rsidR="00E7070C" w:rsidRPr="008F7358" w:rsidRDefault="00270F20"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rsidR="00550275" w:rsidRPr="008F7358"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Vícepráce či záměny materiálů budou objednány </w:t>
      </w:r>
      <w:r w:rsidR="003A3D6A">
        <w:rPr>
          <w:lang w:val="cs-CZ"/>
        </w:rPr>
        <w:t xml:space="preserve">zástupcem TDI </w:t>
      </w:r>
      <w:r w:rsidRPr="008F7358">
        <w:rPr>
          <w:lang w:val="cs-CZ"/>
        </w:rPr>
        <w:t xml:space="preserve">objednatele zápisem do stavebního deníku. Zhotovitel </w:t>
      </w:r>
      <w:r w:rsidR="003A3D6A">
        <w:rPr>
          <w:lang w:val="cs-CZ"/>
        </w:rPr>
        <w:t xml:space="preserve">poté </w:t>
      </w:r>
      <w:r w:rsidRPr="008F7358">
        <w:rPr>
          <w:lang w:val="cs-CZ"/>
        </w:rPr>
        <w:t>zpracuje do týdne cenový návrh a předá jej k odsouhlasení objednateli. Po odsouhlasení bude vícepráce provedena. Případné vícepráce budou uhrazeny zvláštní fakturou do dne vystavení k</w:t>
      </w:r>
      <w:bookmarkStart w:id="0" w:name="_GoBack"/>
      <w:bookmarkEnd w:id="0"/>
      <w:r w:rsidRPr="008F7358">
        <w:rPr>
          <w:lang w:val="cs-CZ"/>
        </w:rPr>
        <w:t>onečné faktury.</w:t>
      </w:r>
      <w:r w:rsidR="003A3D6A">
        <w:rPr>
          <w:lang w:val="cs-CZ"/>
        </w:rPr>
        <w:t xml:space="preserve"> V případě, že zhotovitel provede vícepráce a dodávky nebo záměnu materiálů bez objednání nebo písemného odsouhlasení ze strany objednatele, osoby TDI objednatele a bez písemného dodatku k této smlouvě, stávají se tyto vícepráce a dodávky či záměny materiálů součástí díla bez nároku zhotovitele na jejich zaplacení.</w:t>
      </w:r>
    </w:p>
    <w:p w:rsidR="003B6A5D" w:rsidRDefault="009811A5" w:rsidP="0025094C">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Cena za provedení díla v sobě nezahrnuje rezervu na nepředvídané práce, které nemohla v dostatečném rozsahu postihnout</w:t>
      </w:r>
      <w:r w:rsidR="003B6A5D">
        <w:rPr>
          <w:rFonts w:asciiTheme="minorHAnsi" w:hAnsiTheme="minorHAnsi" w:cs="Arial"/>
          <w:lang w:val="cs-CZ"/>
        </w:rPr>
        <w:t xml:space="preserve"> projektová dokumentace stavby.</w:t>
      </w:r>
    </w:p>
    <w:p w:rsidR="0025094C" w:rsidRPr="0025094C" w:rsidRDefault="0025094C" w:rsidP="0025094C">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8F7358" w:rsidRDefault="0098797B" w:rsidP="0098797B">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t>Článek 4</w:t>
      </w:r>
    </w:p>
    <w:p w:rsidR="00270F20" w:rsidRPr="00DB7579" w:rsidRDefault="00270F20" w:rsidP="00B7357E">
      <w:pPr>
        <w:pStyle w:val="Odstavecseseznamem"/>
        <w:spacing w:before="120" w:after="120"/>
        <w:ind w:left="785" w:firstLine="0"/>
        <w:jc w:val="center"/>
        <w:rPr>
          <w:b/>
          <w:caps/>
          <w:lang w:val="cs-CZ"/>
        </w:rPr>
      </w:pPr>
      <w:r w:rsidRPr="00DB7579">
        <w:rPr>
          <w:b/>
          <w:caps/>
          <w:lang w:val="cs-CZ"/>
        </w:rPr>
        <w:t>Platební podmínky</w:t>
      </w:r>
    </w:p>
    <w:p w:rsidR="009B2C0F" w:rsidRPr="008F7358" w:rsidRDefault="009B2C0F" w:rsidP="00D7544A">
      <w:pPr>
        <w:numPr>
          <w:ilvl w:val="0"/>
          <w:numId w:val="7"/>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rsidR="009B2C0F" w:rsidRDefault="009B2C0F" w:rsidP="00D7544A">
      <w:pPr>
        <w:numPr>
          <w:ilvl w:val="0"/>
          <w:numId w:val="7"/>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 </w:t>
      </w:r>
      <w:r w:rsidRPr="008F7358">
        <w:rPr>
          <w:lang w:val="cs-CZ"/>
        </w:rPr>
        <w:t xml:space="preserve">nejdéle do 15. dne následujícího kalendářního měsíce. Datem zdanitelného plnění je poslední den příslušeného měsíce. Faktury </w:t>
      </w:r>
      <w:r w:rsidRPr="008F7358">
        <w:rPr>
          <w:rFonts w:cs="Verdana"/>
          <w:bCs/>
          <w:lang w:val="cs-CZ"/>
        </w:rPr>
        <w:t>budou splňovat veškeré zákonn</w:t>
      </w:r>
      <w:r w:rsidR="00525F1C">
        <w:rPr>
          <w:rFonts w:cs="Verdana"/>
          <w:bCs/>
          <w:lang w:val="cs-CZ"/>
        </w:rPr>
        <w:t>é náležitosti daňového dokladu.</w:t>
      </w:r>
      <w:r w:rsidR="003E4B6D">
        <w:rPr>
          <w:rFonts w:cs="Verdana"/>
          <w:bCs/>
          <w:lang w:val="cs-CZ"/>
        </w:rPr>
        <w:t xml:space="preserve"> </w:t>
      </w:r>
    </w:p>
    <w:p w:rsidR="008B60F0" w:rsidRPr="008B60F0" w:rsidRDefault="008B60F0" w:rsidP="008B60F0">
      <w:pPr>
        <w:numPr>
          <w:ilvl w:val="0"/>
          <w:numId w:val="7"/>
        </w:numPr>
        <w:jc w:val="both"/>
        <w:rPr>
          <w:rFonts w:cs="Verdana"/>
          <w:bCs/>
          <w:lang w:val="cs-CZ"/>
        </w:rPr>
      </w:pPr>
      <w:r>
        <w:rPr>
          <w:rFonts w:cs="Verdana"/>
          <w:bCs/>
          <w:lang w:val="cs-CZ"/>
        </w:rPr>
        <w:t>Faktury budou označeny názvem projektu: „</w:t>
      </w:r>
      <w:r w:rsidRPr="008B60F0">
        <w:rPr>
          <w:rFonts w:cs="Verdana"/>
          <w:bCs/>
          <w:lang w:val="cs-CZ"/>
        </w:rPr>
        <w:t>Regenerace sídliště Horní</w:t>
      </w:r>
      <w:r>
        <w:rPr>
          <w:rFonts w:cs="Verdana"/>
          <w:bCs/>
          <w:lang w:val="cs-CZ"/>
        </w:rPr>
        <w:t xml:space="preserve"> Slavkov - veřejné prostranství </w:t>
      </w:r>
      <w:r w:rsidRPr="008B60F0">
        <w:rPr>
          <w:rFonts w:cs="Verdana"/>
          <w:bCs/>
          <w:lang w:val="cs-CZ"/>
        </w:rPr>
        <w:t>část A - SO 01a,b</w:t>
      </w:r>
      <w:r>
        <w:rPr>
          <w:rFonts w:cs="Verdana"/>
          <w:bCs/>
          <w:lang w:val="cs-CZ"/>
        </w:rPr>
        <w:t xml:space="preserve">“ a </w:t>
      </w:r>
      <w:proofErr w:type="spellStart"/>
      <w:r>
        <w:rPr>
          <w:rFonts w:cs="Verdana"/>
          <w:bCs/>
          <w:lang w:val="cs-CZ"/>
        </w:rPr>
        <w:t>reg</w:t>
      </w:r>
      <w:proofErr w:type="spellEnd"/>
      <w:r>
        <w:rPr>
          <w:rFonts w:cs="Verdana"/>
          <w:bCs/>
          <w:lang w:val="cs-CZ"/>
        </w:rPr>
        <w:t xml:space="preserve">. č. projektu: </w:t>
      </w:r>
      <w:r w:rsidRPr="008B60F0">
        <w:rPr>
          <w:rFonts w:cs="Verdana"/>
          <w:bCs/>
          <w:lang w:val="cs-CZ"/>
        </w:rPr>
        <w:t>CZ.05.01.03/04/22_019/0002434</w:t>
      </w:r>
      <w:r>
        <w:rPr>
          <w:rFonts w:cs="Verdana"/>
          <w:bCs/>
          <w:lang w:val="cs-CZ"/>
        </w:rPr>
        <w:t>.</w:t>
      </w:r>
    </w:p>
    <w:p w:rsidR="00C65AF1" w:rsidRPr="007D7AC0" w:rsidRDefault="009B2C0F" w:rsidP="00D7544A">
      <w:pPr>
        <w:numPr>
          <w:ilvl w:val="0"/>
          <w:numId w:val="7"/>
        </w:numPr>
        <w:ind w:left="714" w:hanging="357"/>
        <w:jc w:val="both"/>
        <w:rPr>
          <w:rFonts w:cs="Verdana"/>
          <w:bCs/>
          <w:lang w:val="cs-CZ"/>
        </w:rPr>
      </w:pPr>
      <w:r w:rsidRPr="007D7AC0">
        <w:rPr>
          <w:rFonts w:cs="Verdana"/>
          <w:bCs/>
          <w:lang w:val="cs-CZ"/>
        </w:rPr>
        <w:t xml:space="preserve">Přílohou každé faktury musí být zjišťovací protokol (soupis provedených prací), </w:t>
      </w:r>
      <w:r w:rsidR="003A3D6A">
        <w:rPr>
          <w:rFonts w:cs="Verdana"/>
          <w:bCs/>
          <w:lang w:val="cs-CZ"/>
        </w:rPr>
        <w:t xml:space="preserve">písemně </w:t>
      </w:r>
      <w:r w:rsidRPr="007D7AC0">
        <w:rPr>
          <w:rFonts w:cs="Verdana"/>
          <w:bCs/>
          <w:lang w:val="cs-CZ"/>
        </w:rPr>
        <w:t>potvrzený zástupcem objednatele ve věcech technických. Součástí konečné faktury musí být navíc protokol o předání a převzetí díla bez vad a nedodělků.</w:t>
      </w:r>
      <w:r w:rsidR="00C65AF1" w:rsidRPr="007D7AC0">
        <w:rPr>
          <w:rFonts w:cs="Verdana"/>
          <w:bCs/>
          <w:lang w:val="cs-CZ"/>
        </w:rPr>
        <w:t xml:space="preserve"> </w:t>
      </w:r>
      <w:r w:rsidR="003A3D6A">
        <w:rPr>
          <w:rFonts w:cs="Verdana"/>
          <w:bCs/>
          <w:lang w:val="cs-CZ"/>
        </w:rPr>
        <w:t>Bez těchto dokladů je faktura neúplná a nelze ji proplatit.</w:t>
      </w:r>
    </w:p>
    <w:p w:rsidR="009B2C0F" w:rsidRPr="008F7358" w:rsidRDefault="009B2C0F" w:rsidP="00A61748">
      <w:pPr>
        <w:numPr>
          <w:ilvl w:val="0"/>
          <w:numId w:val="7"/>
        </w:numPr>
        <w:jc w:val="both"/>
        <w:rPr>
          <w:rFonts w:cs="Verdana"/>
          <w:bCs/>
          <w:lang w:val="cs-CZ"/>
        </w:rPr>
      </w:pPr>
      <w:r w:rsidRPr="002D47D7">
        <w:rPr>
          <w:rFonts w:cs="Verdana"/>
          <w:bCs/>
          <w:lang w:val="cs-CZ"/>
        </w:rPr>
        <w:t xml:space="preserve">Dodavatel je </w:t>
      </w:r>
      <w:r w:rsidR="00A61748" w:rsidRPr="00A61748">
        <w:rPr>
          <w:rFonts w:cs="Verdana"/>
          <w:bCs/>
          <w:lang w:val="cs-CZ"/>
        </w:rPr>
        <w:t>povinen fakturovat měsíčně dle soupisu skutečně provedených prací, a to až do výše 90% celkové ceny díla. Zbylou část do výše 100% celkové ceny díla vyfakturuje až po předání a převzetí díla bez vad a nedodělků.</w:t>
      </w:r>
    </w:p>
    <w:p w:rsidR="009B2C0F" w:rsidRPr="008F7358" w:rsidRDefault="009B2C0F" w:rsidP="00D7544A">
      <w:pPr>
        <w:numPr>
          <w:ilvl w:val="0"/>
          <w:numId w:val="7"/>
        </w:numPr>
        <w:ind w:left="714" w:hanging="357"/>
        <w:jc w:val="both"/>
        <w:rPr>
          <w:lang w:val="cs-CZ"/>
        </w:rPr>
      </w:pPr>
      <w:r w:rsidRPr="00E14520">
        <w:rPr>
          <w:rFonts w:cs="Verdana"/>
          <w:b/>
          <w:bCs/>
          <w:lang w:val="cs-CZ"/>
        </w:rPr>
        <w:t>Splatnost faktur je 30</w:t>
      </w:r>
      <w:r w:rsidRPr="00E14520">
        <w:rPr>
          <w:rFonts w:cs="Verdana"/>
          <w:b/>
          <w:bCs/>
          <w:color w:val="FF0000"/>
          <w:lang w:val="cs-CZ"/>
        </w:rPr>
        <w:t xml:space="preserve"> </w:t>
      </w:r>
      <w:r w:rsidRPr="00E14520">
        <w:rPr>
          <w:rFonts w:cs="Verdana"/>
          <w:b/>
          <w:bCs/>
          <w:lang w:val="cs-CZ"/>
        </w:rPr>
        <w:t>dnů od doručení faktury objednateli</w:t>
      </w:r>
      <w:r w:rsidRPr="008F7358">
        <w:rPr>
          <w:rFonts w:cs="Verdana"/>
          <w:lang w:val="cs-CZ"/>
        </w:rPr>
        <w:t xml:space="preserve">. Splatnost faktur (pohledávek) začíná běžet odsouhlasením faktury, která splňuje veškeré náležitosti a je řádně doložena přílohami. </w:t>
      </w:r>
    </w:p>
    <w:p w:rsidR="009B2C0F" w:rsidRPr="008F7358" w:rsidRDefault="009B2C0F" w:rsidP="00D7544A">
      <w:pPr>
        <w:numPr>
          <w:ilvl w:val="0"/>
          <w:numId w:val="7"/>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rsidR="00B43C49" w:rsidRDefault="009B2C0F" w:rsidP="00FC2338">
      <w:pPr>
        <w:numPr>
          <w:ilvl w:val="0"/>
          <w:numId w:val="7"/>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rsidR="0070755A" w:rsidRDefault="0070755A" w:rsidP="0070755A">
      <w:pPr>
        <w:ind w:left="714" w:firstLine="0"/>
        <w:jc w:val="both"/>
        <w:rPr>
          <w:lang w:val="cs-CZ"/>
        </w:rPr>
      </w:pPr>
    </w:p>
    <w:p w:rsidR="000B7051" w:rsidRPr="008F7358" w:rsidRDefault="000B7051" w:rsidP="000B7051">
      <w:pPr>
        <w:pStyle w:val="Nadpis1"/>
        <w:spacing w:before="240"/>
        <w:ind w:left="4253" w:hanging="3827"/>
        <w:jc w:val="center"/>
        <w:rPr>
          <w:rFonts w:asciiTheme="minorHAnsi" w:hAnsiTheme="minorHAnsi"/>
          <w:sz w:val="22"/>
          <w:szCs w:val="22"/>
        </w:rPr>
      </w:pPr>
      <w:r w:rsidRPr="008F7358">
        <w:rPr>
          <w:rFonts w:asciiTheme="minorHAnsi" w:hAnsiTheme="minorHAnsi"/>
          <w:sz w:val="22"/>
          <w:szCs w:val="22"/>
        </w:rPr>
        <w:lastRenderedPageBreak/>
        <w:t xml:space="preserve">Článek 5                                                                   </w:t>
      </w:r>
    </w:p>
    <w:p w:rsidR="000B7051" w:rsidRPr="008F7358" w:rsidRDefault="000B7051" w:rsidP="000B7051">
      <w:pPr>
        <w:spacing w:before="120" w:after="120"/>
        <w:ind w:left="850" w:hanging="425"/>
        <w:jc w:val="center"/>
        <w:rPr>
          <w:b/>
          <w:caps/>
          <w:lang w:val="cs-CZ"/>
        </w:rPr>
      </w:pPr>
      <w:r w:rsidRPr="008F7358">
        <w:rPr>
          <w:b/>
          <w:caps/>
          <w:lang w:val="cs-CZ"/>
        </w:rPr>
        <w:t>DOBA PLNĚNÍ</w:t>
      </w:r>
    </w:p>
    <w:p w:rsidR="00FD5538" w:rsidRPr="00FD5538" w:rsidRDefault="00FD5538" w:rsidP="00D7544A">
      <w:pPr>
        <w:numPr>
          <w:ilvl w:val="0"/>
          <w:numId w:val="8"/>
        </w:numPr>
        <w:spacing w:after="0"/>
        <w:rPr>
          <w:rFonts w:cs="Verdana"/>
          <w:bCs/>
          <w:lang w:val="cs-CZ"/>
        </w:rPr>
      </w:pPr>
      <w:r w:rsidRPr="00FD5538">
        <w:rPr>
          <w:rFonts w:cs="Verdana"/>
          <w:bCs/>
          <w:lang w:val="cs-CZ"/>
        </w:rPr>
        <w:t xml:space="preserve">Realizace bude probíhat v následujících termínech: </w:t>
      </w:r>
    </w:p>
    <w:p w:rsidR="00105F5C" w:rsidRPr="00105F5C" w:rsidRDefault="00105F5C" w:rsidP="00105F5C">
      <w:pPr>
        <w:spacing w:after="0"/>
        <w:ind w:firstLine="708"/>
        <w:rPr>
          <w:rFonts w:asciiTheme="minorHAnsi" w:eastAsia="Calibri" w:hAnsiTheme="minorHAnsi" w:cstheme="minorHAnsi"/>
          <w:bCs/>
          <w:lang w:val="cs-CZ" w:bidi="ar-SA"/>
        </w:rPr>
      </w:pPr>
      <w:r w:rsidRPr="00105F5C">
        <w:rPr>
          <w:rFonts w:asciiTheme="minorHAnsi" w:eastAsia="Calibri" w:hAnsiTheme="minorHAnsi" w:cstheme="minorHAnsi"/>
          <w:bCs/>
          <w:lang w:val="cs-CZ" w:bidi="ar-SA"/>
        </w:rPr>
        <w:t>Zahájení prací:</w:t>
      </w:r>
      <w:r w:rsidRPr="00105F5C">
        <w:rPr>
          <w:rFonts w:asciiTheme="minorHAnsi" w:eastAsia="Calibri" w:hAnsiTheme="minorHAnsi" w:cstheme="minorHAnsi"/>
          <w:bCs/>
          <w:lang w:val="cs-CZ" w:bidi="ar-SA"/>
        </w:rPr>
        <w:tab/>
      </w:r>
      <w:r w:rsidRPr="00105F5C">
        <w:rPr>
          <w:rFonts w:asciiTheme="minorHAnsi" w:eastAsia="Calibri" w:hAnsiTheme="minorHAnsi" w:cstheme="minorHAnsi"/>
          <w:bCs/>
          <w:lang w:val="cs-CZ" w:bidi="ar-SA"/>
        </w:rPr>
        <w:tab/>
        <w:t>nejdříve 1. března 2025</w:t>
      </w:r>
    </w:p>
    <w:p w:rsidR="00F929FF" w:rsidRDefault="00105F5C" w:rsidP="00105F5C">
      <w:pPr>
        <w:spacing w:after="0"/>
        <w:ind w:firstLine="708"/>
        <w:rPr>
          <w:rFonts w:asciiTheme="minorHAnsi" w:eastAsia="Calibri" w:hAnsiTheme="minorHAnsi" w:cstheme="minorHAnsi"/>
          <w:b/>
          <w:bCs/>
          <w:lang w:val="cs-CZ" w:bidi="ar-SA"/>
        </w:rPr>
      </w:pPr>
      <w:r>
        <w:rPr>
          <w:rFonts w:asciiTheme="minorHAnsi" w:eastAsia="Calibri" w:hAnsiTheme="minorHAnsi" w:cstheme="minorHAnsi"/>
          <w:b/>
          <w:bCs/>
          <w:lang w:val="cs-CZ" w:bidi="ar-SA"/>
        </w:rPr>
        <w:t>Ukončení prací:</w:t>
      </w:r>
      <w:r>
        <w:rPr>
          <w:rFonts w:asciiTheme="minorHAnsi" w:eastAsia="Calibri" w:hAnsiTheme="minorHAnsi" w:cstheme="minorHAnsi"/>
          <w:b/>
          <w:bCs/>
          <w:lang w:val="cs-CZ" w:bidi="ar-SA"/>
        </w:rPr>
        <w:tab/>
      </w:r>
      <w:r w:rsidRPr="00105F5C">
        <w:rPr>
          <w:rFonts w:asciiTheme="minorHAnsi" w:eastAsia="Calibri" w:hAnsiTheme="minorHAnsi" w:cstheme="minorHAnsi"/>
          <w:b/>
          <w:bCs/>
          <w:lang w:val="cs-CZ" w:bidi="ar-SA"/>
        </w:rPr>
        <w:t>nejdéle do 31. října 2025</w:t>
      </w:r>
    </w:p>
    <w:p w:rsidR="00105F5C" w:rsidRPr="00105F5C" w:rsidRDefault="00105F5C" w:rsidP="00105F5C">
      <w:pPr>
        <w:spacing w:after="0"/>
        <w:ind w:firstLine="708"/>
        <w:rPr>
          <w:b/>
          <w:lang w:val="cs-CZ"/>
        </w:rPr>
      </w:pPr>
    </w:p>
    <w:p w:rsidR="00FD5538" w:rsidRPr="00857F60" w:rsidRDefault="00FD5538" w:rsidP="00FD5538">
      <w:pPr>
        <w:pStyle w:val="Bezmezer"/>
        <w:numPr>
          <w:ilvl w:val="0"/>
          <w:numId w:val="0"/>
        </w:numPr>
        <w:ind w:left="709"/>
        <w:jc w:val="both"/>
        <w:rPr>
          <w:rFonts w:asciiTheme="minorHAnsi" w:hAnsiTheme="minorHAnsi"/>
          <w:bCs/>
          <w:lang w:val="cs-CZ"/>
        </w:rPr>
      </w:pPr>
      <w:r w:rsidRPr="00857F60">
        <w:rPr>
          <w:lang w:val="cs-CZ"/>
        </w:rPr>
        <w:t xml:space="preserve">Jakékoliv </w:t>
      </w:r>
      <w:r w:rsidRPr="00857F60">
        <w:rPr>
          <w:rFonts w:asciiTheme="minorHAnsi" w:hAnsiTheme="minorHAnsi"/>
          <w:lang w:val="cs-CZ"/>
        </w:rPr>
        <w:t>přerušení prací musí být objednateli řádně zdůvodněno, např. technologickými postupy, nepříznivými klimatickými podmínkami apod.</w:t>
      </w:r>
    </w:p>
    <w:p w:rsidR="00FD5538" w:rsidRPr="008F7358" w:rsidRDefault="00FD5538" w:rsidP="00FD5538">
      <w:pPr>
        <w:pStyle w:val="Bezmezer"/>
        <w:numPr>
          <w:ilvl w:val="0"/>
          <w:numId w:val="0"/>
        </w:numPr>
        <w:ind w:left="709"/>
        <w:jc w:val="both"/>
        <w:rPr>
          <w:rFonts w:asciiTheme="majorHAnsi" w:hAnsiTheme="majorHAnsi"/>
          <w:b/>
          <w:lang w:val="cs-CZ"/>
        </w:rPr>
      </w:pPr>
    </w:p>
    <w:p w:rsidR="00FD5538" w:rsidRDefault="00FD5538" w:rsidP="00FD5538">
      <w:pPr>
        <w:pStyle w:val="Bezmezer"/>
        <w:numPr>
          <w:ilvl w:val="0"/>
          <w:numId w:val="0"/>
        </w:numPr>
        <w:ind w:left="709"/>
        <w:jc w:val="both"/>
        <w:rPr>
          <w:lang w:val="cs-CZ"/>
        </w:rPr>
      </w:pPr>
      <w:r w:rsidRPr="008F7358">
        <w:rPr>
          <w:lang w:val="cs-CZ"/>
        </w:rPr>
        <w:t xml:space="preserve">Zhotovitel je oprávněn dokončit dílo </w:t>
      </w:r>
      <w:r w:rsidR="00B27732">
        <w:rPr>
          <w:lang w:val="cs-CZ"/>
        </w:rPr>
        <w:t xml:space="preserve">jako celek </w:t>
      </w:r>
      <w:r w:rsidRPr="008F7358">
        <w:rPr>
          <w:lang w:val="cs-CZ"/>
        </w:rPr>
        <w:t>i před sjednaným termínem.</w:t>
      </w:r>
      <w:r w:rsidR="00B27732">
        <w:rPr>
          <w:lang w:val="cs-CZ"/>
        </w:rPr>
        <w:t xml:space="preserve"> Pouze objednatel rozhodne, zda převezme případně i část díla.</w:t>
      </w:r>
    </w:p>
    <w:p w:rsidR="00B27732" w:rsidRPr="008F7358" w:rsidRDefault="00B27732" w:rsidP="00FD5538">
      <w:pPr>
        <w:pStyle w:val="Bezmezer"/>
        <w:numPr>
          <w:ilvl w:val="0"/>
          <w:numId w:val="0"/>
        </w:numPr>
        <w:ind w:left="709"/>
        <w:jc w:val="both"/>
        <w:rPr>
          <w:lang w:val="cs-CZ"/>
        </w:rPr>
      </w:pPr>
    </w:p>
    <w:p w:rsidR="00FD5538" w:rsidRPr="008F7358" w:rsidRDefault="00FD5538" w:rsidP="00FD5538">
      <w:pPr>
        <w:pStyle w:val="Bezmezer"/>
        <w:numPr>
          <w:ilvl w:val="0"/>
          <w:numId w:val="0"/>
        </w:numPr>
        <w:ind w:left="709"/>
        <w:jc w:val="both"/>
        <w:rPr>
          <w:lang w:val="cs-CZ"/>
        </w:rPr>
      </w:pPr>
      <w:r w:rsidRPr="008F7358">
        <w:rPr>
          <w:lang w:val="cs-CZ"/>
        </w:rPr>
        <w:t>Termín dokončení díla je shodný s </w:t>
      </w:r>
      <w:r w:rsidRPr="008F7358">
        <w:rPr>
          <w:color w:val="000000"/>
          <w:lang w:val="cs-CZ"/>
        </w:rPr>
        <w:t>termínem předání díla bez vad a nedodělků objednateli.</w:t>
      </w:r>
    </w:p>
    <w:p w:rsidR="00A44C5F" w:rsidRDefault="00A44C5F" w:rsidP="00A44C5F">
      <w:pPr>
        <w:pStyle w:val="Bezmezer"/>
        <w:numPr>
          <w:ilvl w:val="0"/>
          <w:numId w:val="0"/>
        </w:numPr>
        <w:ind w:left="709"/>
        <w:jc w:val="both"/>
        <w:rPr>
          <w:rFonts w:asciiTheme="minorHAnsi" w:hAnsiTheme="minorHAnsi"/>
          <w:lang w:val="cs-CZ"/>
        </w:rPr>
      </w:pPr>
    </w:p>
    <w:p w:rsidR="000052B6" w:rsidRPr="008F7358" w:rsidRDefault="000052B6" w:rsidP="000052B6">
      <w:pPr>
        <w:pStyle w:val="Bezmezer"/>
        <w:numPr>
          <w:ilvl w:val="0"/>
          <w:numId w:val="0"/>
        </w:numPr>
        <w:ind w:left="709"/>
        <w:jc w:val="both"/>
        <w:rPr>
          <w:lang w:val="cs-CZ"/>
        </w:rPr>
      </w:pPr>
      <w:r w:rsidRPr="008F7358">
        <w:rPr>
          <w:lang w:val="cs-CZ"/>
        </w:rPr>
        <w:t>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3 kalendářní dny předem vyzvat technický dozor investora ke kontrole dokončení každého stavebního objektu, provozního souboru či technologické části, pokud nebude dohodnuto jinak.</w:t>
      </w:r>
    </w:p>
    <w:p w:rsidR="000052B6" w:rsidRPr="008F7358" w:rsidRDefault="000052B6" w:rsidP="000052B6">
      <w:pPr>
        <w:pStyle w:val="Bezmezer"/>
        <w:numPr>
          <w:ilvl w:val="0"/>
          <w:numId w:val="0"/>
        </w:numPr>
        <w:ind w:left="709"/>
        <w:jc w:val="both"/>
        <w:rPr>
          <w:lang w:val="cs-CZ"/>
        </w:rPr>
      </w:pPr>
    </w:p>
    <w:p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r w:rsidR="00343F74">
        <w:rPr>
          <w:lang w:val="cs-CZ"/>
        </w:rPr>
        <w:t>, případně k odstoupení od smlouvy za stanovených podmínek</w:t>
      </w:r>
      <w:r w:rsidRPr="008F7358">
        <w:rPr>
          <w:lang w:val="cs-CZ"/>
        </w:rPr>
        <w:t>.</w:t>
      </w:r>
    </w:p>
    <w:p w:rsidR="000052B6" w:rsidRPr="00A44C5F" w:rsidRDefault="000052B6" w:rsidP="00A44C5F">
      <w:pPr>
        <w:pStyle w:val="Bezmezer"/>
        <w:numPr>
          <w:ilvl w:val="0"/>
          <w:numId w:val="0"/>
        </w:numPr>
        <w:ind w:left="709"/>
        <w:jc w:val="both"/>
        <w:rPr>
          <w:rFonts w:asciiTheme="minorHAnsi" w:hAnsiTheme="minorHAnsi"/>
          <w:lang w:val="cs-CZ"/>
        </w:rPr>
      </w:pPr>
    </w:p>
    <w:p w:rsidR="003F19D6" w:rsidRPr="003F19D6" w:rsidRDefault="003F19D6" w:rsidP="00D7544A">
      <w:pPr>
        <w:numPr>
          <w:ilvl w:val="0"/>
          <w:numId w:val="8"/>
        </w:numPr>
        <w:jc w:val="both"/>
        <w:rPr>
          <w:rFonts w:cs="Verdana"/>
          <w:bCs/>
          <w:lang w:val="cs-CZ"/>
        </w:rPr>
      </w:pPr>
      <w:r w:rsidRPr="003F19D6">
        <w:rPr>
          <w:rFonts w:cs="Verdana"/>
          <w:bCs/>
          <w:lang w:val="cs-CZ"/>
        </w:rPr>
        <w:t>Pokud v důsledku okolností, které nemůže ovlivnit ani objednatel, ani zhotovitel dojde k situaci, že předpokládaný termín zahájení plnění nebude možné dodržet, posouvá se termín plnění (a všechny navázané termíny) o dobu, po kterou trvá překážka, pro kterou nelze plnění zahájit</w:t>
      </w:r>
      <w:r w:rsidR="00343F74">
        <w:rPr>
          <w:rFonts w:cs="Verdana"/>
          <w:bCs/>
          <w:lang w:val="cs-CZ"/>
        </w:rPr>
        <w:t>; doba však musí být oběma stranami písemně potvrzena, jinak se prodloužení neuplatní</w:t>
      </w:r>
      <w:r w:rsidRPr="003F19D6">
        <w:rPr>
          <w:rFonts w:cs="Verdana"/>
          <w:bCs/>
          <w:lang w:val="cs-CZ"/>
        </w:rPr>
        <w:t>. Toto právo si objednatel výslovně vyhrazuje. Dřívější termín dokončení díla je možný, stejně tak je možný dřívější termín zahájení plnění, vše po dohodě obou stran.</w:t>
      </w:r>
    </w:p>
    <w:p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nebude možné plnit v důsledku klimatických či technologických podmínek znemožňujících provádění prací. Doba plnění (a všechny navázané termíny) se pak prodlužuje o dobu, po kterou trvá překážka, pro kterou nelze provádět dílo.</w:t>
      </w:r>
    </w:p>
    <w:p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při realizaci díla vyvstane potřeba nepředpokládaných prací, dodávek nebo služeb, které budou mít vliv na termín dokončení díla. Doba plnění (vč. všech navázaných termínů) se pak prodlouží přiměřeně k povaze těchto víceprací.</w:t>
      </w:r>
    </w:p>
    <w:p w:rsidR="003F19D6" w:rsidRPr="003F19D6" w:rsidRDefault="003F19D6" w:rsidP="00D7544A">
      <w:pPr>
        <w:numPr>
          <w:ilvl w:val="0"/>
          <w:numId w:val="8"/>
        </w:numPr>
        <w:jc w:val="both"/>
        <w:rPr>
          <w:rFonts w:cs="Verdana"/>
          <w:bCs/>
          <w:lang w:val="cs-CZ"/>
        </w:rPr>
      </w:pPr>
      <w:r w:rsidRPr="003F19D6">
        <w:rPr>
          <w:rFonts w:cs="Verdana"/>
          <w:bCs/>
          <w:lang w:val="cs-CZ"/>
        </w:rPr>
        <w:t>Předáním a převzetím staveniště se rozumí oboustranný podpis protokolu o předání a převzetí staveniště. Zahájením stavebních prací se rozumí započetí vlastního provádění díla zhotovitelem. Dokončením stavebních prací se rozumí úplné a funkční provedení vš</w:t>
      </w:r>
      <w:r w:rsidR="00227F79">
        <w:rPr>
          <w:rFonts w:cs="Verdana"/>
          <w:bCs/>
          <w:lang w:val="cs-CZ"/>
        </w:rPr>
        <w:t>ech stavebních prací a činností</w:t>
      </w:r>
      <w:r w:rsidRPr="003F19D6">
        <w:rPr>
          <w:rFonts w:cs="Verdana"/>
          <w:bCs/>
          <w:lang w:val="cs-CZ"/>
        </w:rPr>
        <w:t xml:space="preserve"> ze strany zhotovitele</w:t>
      </w:r>
      <w:r>
        <w:rPr>
          <w:rFonts w:cs="Verdana"/>
          <w:bCs/>
          <w:lang w:val="cs-CZ"/>
        </w:rPr>
        <w:t>.</w:t>
      </w:r>
    </w:p>
    <w:p w:rsidR="000B7051" w:rsidRPr="008F7358" w:rsidRDefault="003F19D6" w:rsidP="00D7544A">
      <w:pPr>
        <w:numPr>
          <w:ilvl w:val="0"/>
          <w:numId w:val="8"/>
        </w:numPr>
        <w:ind w:left="714" w:hanging="357"/>
        <w:jc w:val="both"/>
        <w:rPr>
          <w:rFonts w:cs="Verdana"/>
          <w:bCs/>
          <w:lang w:val="cs-CZ"/>
        </w:rPr>
      </w:pPr>
      <w:r>
        <w:rPr>
          <w:rFonts w:cs="Verdana"/>
          <w:bCs/>
          <w:lang w:val="cs-CZ"/>
        </w:rPr>
        <w:t>P</w:t>
      </w:r>
      <w:r w:rsidR="000B7051" w:rsidRPr="008F7358">
        <w:rPr>
          <w:rFonts w:cs="Verdana"/>
          <w:bCs/>
          <w:lang w:val="cs-CZ"/>
        </w:rPr>
        <w:t xml:space="preserve">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000B7051"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000B7051" w:rsidRPr="008F7358">
        <w:rPr>
          <w:rFonts w:cs="Verdana"/>
          <w:bCs/>
          <w:lang w:val="cs-CZ"/>
        </w:rPr>
        <w:t xml:space="preserve"> dílo převezme</w:t>
      </w:r>
      <w:r w:rsidR="005E35A7" w:rsidRPr="008F7358">
        <w:rPr>
          <w:rFonts w:cs="Verdana"/>
          <w:bCs/>
          <w:lang w:val="cs-CZ"/>
        </w:rPr>
        <w:t xml:space="preserve"> s</w:t>
      </w:r>
      <w:r w:rsidR="000B7051" w:rsidRPr="008F7358">
        <w:rPr>
          <w:rFonts w:cs="Verdana"/>
          <w:bCs/>
          <w:lang w:val="cs-CZ"/>
        </w:rPr>
        <w:t xml:space="preserve"> tím, že doplní do předávacího protokolu stavby, že vady byly odstraněny a dílo bez vad přebírá.</w:t>
      </w:r>
    </w:p>
    <w:p w:rsidR="00E67D1A" w:rsidRPr="008F7358" w:rsidRDefault="00E67D1A" w:rsidP="00D7544A">
      <w:pPr>
        <w:numPr>
          <w:ilvl w:val="0"/>
          <w:numId w:val="8"/>
        </w:numPr>
        <w:spacing w:after="0"/>
        <w:rPr>
          <w:rFonts w:cs="Verdana"/>
          <w:bCs/>
          <w:lang w:val="cs-CZ"/>
        </w:rPr>
      </w:pPr>
      <w:r w:rsidRPr="008F7358">
        <w:rPr>
          <w:rFonts w:cs="Verdana"/>
          <w:bCs/>
          <w:lang w:val="cs-CZ"/>
        </w:rPr>
        <w:t>Lhůta pro provedení díla se přiměřeně prodlužuje:</w:t>
      </w:r>
    </w:p>
    <w:p w:rsidR="00E67D1A" w:rsidRPr="008F7358" w:rsidRDefault="00E67D1A" w:rsidP="00D7544A">
      <w:pPr>
        <w:numPr>
          <w:ilvl w:val="1"/>
          <w:numId w:val="9"/>
        </w:numPr>
        <w:spacing w:after="0"/>
        <w:rPr>
          <w:lang w:val="cs-CZ"/>
        </w:rPr>
      </w:pPr>
      <w:r w:rsidRPr="008F7358">
        <w:rPr>
          <w:lang w:val="cs-CZ"/>
        </w:rPr>
        <w:t>Jestliže přerušení prací bude způsobeno vyšší mocí.</w:t>
      </w:r>
    </w:p>
    <w:p w:rsidR="00E67D1A" w:rsidRDefault="00E67D1A" w:rsidP="00D7544A">
      <w:pPr>
        <w:numPr>
          <w:ilvl w:val="1"/>
          <w:numId w:val="9"/>
        </w:numPr>
        <w:spacing w:after="0"/>
        <w:rPr>
          <w:lang w:val="cs-CZ"/>
        </w:rPr>
      </w:pPr>
      <w:r w:rsidRPr="008F7358">
        <w:rPr>
          <w:lang w:val="cs-CZ"/>
        </w:rPr>
        <w:lastRenderedPageBreak/>
        <w:t>Při dodatečných požadavcích objednatele na další stavební úpravy.</w:t>
      </w:r>
    </w:p>
    <w:p w:rsidR="00A67438" w:rsidRPr="008F7358" w:rsidRDefault="00A67438" w:rsidP="00D7544A">
      <w:pPr>
        <w:numPr>
          <w:ilvl w:val="1"/>
          <w:numId w:val="9"/>
        </w:numPr>
        <w:spacing w:after="0"/>
        <w:rPr>
          <w:lang w:val="cs-CZ"/>
        </w:rPr>
      </w:pPr>
      <w:r>
        <w:rPr>
          <w:lang w:val="cs-CZ"/>
        </w:rPr>
        <w:t>V případě prodloužení termínu realizace u zakázky na výměnu potrubí STL plynovodu.</w:t>
      </w:r>
    </w:p>
    <w:p w:rsidR="00B7667A" w:rsidRPr="008F7358" w:rsidRDefault="00B7667A" w:rsidP="00B7667A">
      <w:pPr>
        <w:spacing w:after="0"/>
        <w:ind w:left="1364" w:firstLine="0"/>
        <w:rPr>
          <w:sz w:val="8"/>
          <w:szCs w:val="8"/>
          <w:lang w:val="cs-CZ"/>
        </w:rPr>
      </w:pPr>
    </w:p>
    <w:p w:rsidR="00E67D1A" w:rsidRPr="008F7358" w:rsidRDefault="00E67D1A" w:rsidP="00D7544A">
      <w:pPr>
        <w:numPr>
          <w:ilvl w:val="0"/>
          <w:numId w:val="8"/>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rsidR="00E67D1A" w:rsidRPr="00BF68C6" w:rsidRDefault="00E67D1A" w:rsidP="00D7544A">
      <w:pPr>
        <w:numPr>
          <w:ilvl w:val="0"/>
          <w:numId w:val="8"/>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rsidR="000B7051" w:rsidRPr="008F7358" w:rsidRDefault="000B7051" w:rsidP="000B7051">
      <w:pPr>
        <w:pStyle w:val="Nadpis1"/>
        <w:spacing w:before="240"/>
        <w:ind w:left="4253" w:hanging="3827"/>
        <w:jc w:val="center"/>
        <w:rPr>
          <w:sz w:val="22"/>
          <w:szCs w:val="22"/>
        </w:rPr>
      </w:pPr>
      <w:r w:rsidRPr="008F7358">
        <w:rPr>
          <w:sz w:val="22"/>
          <w:szCs w:val="22"/>
        </w:rPr>
        <w:t>Článek 6</w:t>
      </w:r>
    </w:p>
    <w:p w:rsidR="000B7051" w:rsidRPr="008F7358" w:rsidRDefault="000B7051" w:rsidP="000B7051">
      <w:pPr>
        <w:spacing w:before="120" w:after="120"/>
        <w:ind w:left="850" w:hanging="425"/>
        <w:jc w:val="center"/>
        <w:rPr>
          <w:b/>
          <w:caps/>
          <w:lang w:val="cs-CZ"/>
        </w:rPr>
      </w:pPr>
      <w:r w:rsidRPr="008F7358">
        <w:rPr>
          <w:b/>
          <w:caps/>
          <w:lang w:val="cs-CZ"/>
        </w:rPr>
        <w:t xml:space="preserve"> Provádění díla</w:t>
      </w:r>
    </w:p>
    <w:p w:rsidR="000B7051" w:rsidRPr="008F7358" w:rsidRDefault="000B7051" w:rsidP="00D7544A">
      <w:pPr>
        <w:numPr>
          <w:ilvl w:val="0"/>
          <w:numId w:val="10"/>
        </w:numPr>
        <w:spacing w:afterLines="60" w:after="144"/>
        <w:jc w:val="both"/>
        <w:rPr>
          <w:lang w:val="cs-CZ"/>
        </w:rPr>
      </w:pPr>
      <w:r w:rsidRPr="008F7358">
        <w:rPr>
          <w:lang w:val="cs-CZ"/>
        </w:rPr>
        <w:t xml:space="preserve">Zhotovitel je povinen provést dílo na svůj náklad a na své nebezpečí ve sjednané době. </w:t>
      </w:r>
    </w:p>
    <w:p w:rsidR="00EE6EA6" w:rsidRPr="008F7358" w:rsidRDefault="00EE6EA6" w:rsidP="00D7544A">
      <w:pPr>
        <w:pStyle w:val="Zkladntextodsazen2"/>
        <w:numPr>
          <w:ilvl w:val="0"/>
          <w:numId w:val="10"/>
        </w:numPr>
        <w:spacing w:line="240" w:lineRule="auto"/>
        <w:jc w:val="both"/>
        <w:rPr>
          <w:lang w:val="cs-CZ"/>
        </w:rPr>
      </w:pPr>
      <w:r w:rsidRPr="008F7358">
        <w:rPr>
          <w:lang w:val="cs-CZ"/>
        </w:rPr>
        <w:t>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8F7358" w:rsidRDefault="000B7051" w:rsidP="00D7544A">
      <w:pPr>
        <w:numPr>
          <w:ilvl w:val="0"/>
          <w:numId w:val="10"/>
        </w:numPr>
        <w:spacing w:afterLines="60" w:after="144"/>
        <w:jc w:val="both"/>
        <w:rPr>
          <w:lang w:val="cs-CZ"/>
        </w:rPr>
      </w:pPr>
      <w:r w:rsidRPr="008F7358">
        <w:rPr>
          <w:lang w:val="cs-CZ"/>
        </w:rPr>
        <w:t xml:space="preserve">Objednatel nebo jím pověřený zástupce je oprávněn kontrolovat provádění díla. Zjistí-li, že zhotovitel provádí dílo v rozporu </w:t>
      </w:r>
      <w:r w:rsidR="00D86830">
        <w:rPr>
          <w:lang w:val="cs-CZ"/>
        </w:rPr>
        <w:t>s projektovou dokumentací</w:t>
      </w:r>
      <w:r w:rsidRPr="008F7358">
        <w:rPr>
          <w:lang w:val="cs-CZ"/>
        </w:rPr>
        <w:t>,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8F7358" w:rsidRDefault="000B7051" w:rsidP="00D7544A">
      <w:pPr>
        <w:numPr>
          <w:ilvl w:val="0"/>
          <w:numId w:val="10"/>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8F7358" w:rsidRDefault="000B7051" w:rsidP="00D7544A">
      <w:pPr>
        <w:numPr>
          <w:ilvl w:val="0"/>
          <w:numId w:val="10"/>
        </w:numPr>
        <w:spacing w:afterLines="60" w:after="144"/>
        <w:jc w:val="both"/>
        <w:rPr>
          <w:lang w:val="cs-CZ"/>
        </w:rPr>
      </w:pPr>
      <w:r w:rsidRPr="008F7358">
        <w:rPr>
          <w:lang w:val="cs-CZ"/>
        </w:rPr>
        <w:t>Zjistí-li objednatel, že zhotovitel provádí dílo v rozporu s</w:t>
      </w:r>
      <w:r w:rsidR="00D86830">
        <w:rPr>
          <w:lang w:val="cs-CZ"/>
        </w:rPr>
        <w:t> projektovou dokumentací</w:t>
      </w:r>
      <w:r w:rsidRPr="008F7358">
        <w:rPr>
          <w:lang w:val="cs-CZ"/>
        </w:rPr>
        <w:t>,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rsidR="000B7051" w:rsidRPr="008F7358" w:rsidRDefault="000B7051" w:rsidP="00D7544A">
      <w:pPr>
        <w:numPr>
          <w:ilvl w:val="0"/>
          <w:numId w:val="10"/>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rsidR="00EE6EA6" w:rsidRPr="008F7358" w:rsidRDefault="00EE6EA6" w:rsidP="00D7544A">
      <w:pPr>
        <w:numPr>
          <w:ilvl w:val="0"/>
          <w:numId w:val="10"/>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rsidR="000B7051" w:rsidRPr="008F7358" w:rsidRDefault="000B7051" w:rsidP="00D7544A">
      <w:pPr>
        <w:numPr>
          <w:ilvl w:val="0"/>
          <w:numId w:val="10"/>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w:t>
      </w:r>
      <w:r w:rsidRPr="008F7358">
        <w:rPr>
          <w:lang w:val="cs-CZ"/>
        </w:rPr>
        <w:lastRenderedPageBreak/>
        <w:t xml:space="preserve">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rsidR="0024232C" w:rsidRPr="008F7358" w:rsidRDefault="0024232C" w:rsidP="00D7544A">
      <w:pPr>
        <w:numPr>
          <w:ilvl w:val="0"/>
          <w:numId w:val="10"/>
        </w:numPr>
        <w:spacing w:afterLines="60" w:after="144"/>
        <w:jc w:val="both"/>
        <w:rPr>
          <w:lang w:val="cs-CZ"/>
        </w:rPr>
      </w:pPr>
      <w:r w:rsidRPr="008F7358">
        <w:rPr>
          <w:lang w:val="cs-CZ"/>
        </w:rPr>
        <w:t xml:space="preserve">Zhotovitel se zavazuje, že po celou dobu výstavby </w:t>
      </w:r>
      <w:r w:rsidRPr="008F7358">
        <w:rPr>
          <w:rStyle w:val="BezmezerChar"/>
          <w:lang w:val="cs-CZ"/>
        </w:rPr>
        <w:t xml:space="preserve">bude mít sjednáno pojištění odpovědnosti za škodu nebo jinou újmu způsobenou zhotovitelem při výkonu činnosti třetí osobě s minimálním limitem pojistného plnění ve výši ceny díla a </w:t>
      </w:r>
      <w:r w:rsidRPr="008F7358">
        <w:rPr>
          <w:lang w:val="cs-CZ"/>
        </w:rPr>
        <w:t xml:space="preserve">s podílem spoluúčasti zhotovitele ve výši </w:t>
      </w:r>
      <w:r w:rsidR="00132B7D">
        <w:rPr>
          <w:lang w:val="cs-CZ"/>
        </w:rPr>
        <w:t>max</w:t>
      </w:r>
      <w:r w:rsidRPr="008F7358">
        <w:rPr>
          <w:lang w:val="cs-CZ"/>
        </w:rPr>
        <w:t xml:space="preserve">. </w:t>
      </w:r>
      <w:r w:rsidR="00132B7D">
        <w:rPr>
          <w:lang w:val="cs-CZ"/>
        </w:rPr>
        <w:t>10</w:t>
      </w:r>
      <w:r w:rsidRPr="008F7358">
        <w:rPr>
          <w:lang w:val="cs-CZ"/>
        </w:rPr>
        <w:t>.000,-Kč</w:t>
      </w:r>
      <w:r w:rsidRPr="008F7358">
        <w:rPr>
          <w:rStyle w:val="BezmezerChar"/>
          <w:lang w:val="cs-CZ"/>
        </w:rPr>
        <w:t>. Zhotovitel se zavazuje předložit objednateli na vyžádání kopii této pojistné smlouvy, a to do 7 kalendářních dní. Zhotovitel i objednatel se dále zavazují uplatnit pojistnou událost u pojišťovny bez zbytečného odkladu.</w:t>
      </w:r>
    </w:p>
    <w:p w:rsidR="000B7051" w:rsidRPr="008F7358" w:rsidRDefault="000B7051" w:rsidP="00D7544A">
      <w:pPr>
        <w:numPr>
          <w:ilvl w:val="0"/>
          <w:numId w:val="10"/>
        </w:numPr>
        <w:spacing w:afterLines="60" w:after="144"/>
        <w:jc w:val="both"/>
        <w:rPr>
          <w:lang w:val="cs-CZ"/>
        </w:rPr>
      </w:pPr>
      <w:r w:rsidRPr="008F7358">
        <w:rPr>
          <w:lang w:val="cs-CZ"/>
        </w:rPr>
        <w:t xml:space="preserve">Stavební deník je povinen vést zhotovitel dle podmínek a v rozsahu ustanovení zákona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w:t>
      </w:r>
    </w:p>
    <w:p w:rsidR="000B7051" w:rsidRPr="008F7358" w:rsidRDefault="000B7051" w:rsidP="00D7544A">
      <w:pPr>
        <w:numPr>
          <w:ilvl w:val="0"/>
          <w:numId w:val="10"/>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rsidR="00333CA0" w:rsidRPr="008F7358" w:rsidRDefault="00333CA0" w:rsidP="00D7544A">
      <w:pPr>
        <w:pStyle w:val="Zkladntextodsazen2"/>
        <w:numPr>
          <w:ilvl w:val="0"/>
          <w:numId w:val="10"/>
        </w:numPr>
        <w:spacing w:line="240" w:lineRule="auto"/>
        <w:jc w:val="both"/>
        <w:rPr>
          <w:lang w:val="cs-CZ"/>
        </w:rPr>
      </w:pPr>
      <w:r w:rsidRPr="008F7358">
        <w:rPr>
          <w:lang w:val="cs-CZ"/>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8F7358" w:rsidRDefault="00333CA0" w:rsidP="00D7544A">
      <w:pPr>
        <w:pStyle w:val="Zkladntextodsazen2"/>
        <w:numPr>
          <w:ilvl w:val="0"/>
          <w:numId w:val="10"/>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rsidR="000B7051" w:rsidRPr="008F7358" w:rsidRDefault="000B7051" w:rsidP="00D7544A">
      <w:pPr>
        <w:numPr>
          <w:ilvl w:val="0"/>
          <w:numId w:val="10"/>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rsidR="003C1FBD" w:rsidRDefault="001D65DD" w:rsidP="00D7544A">
      <w:pPr>
        <w:numPr>
          <w:ilvl w:val="0"/>
          <w:numId w:val="10"/>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rsidR="008B60F0" w:rsidRPr="008B60F0" w:rsidRDefault="006C418E" w:rsidP="008B60F0">
      <w:pPr>
        <w:pStyle w:val="Odstavecseseznamem"/>
        <w:numPr>
          <w:ilvl w:val="0"/>
          <w:numId w:val="10"/>
        </w:numPr>
        <w:rPr>
          <w:lang w:val="cs-CZ"/>
        </w:rPr>
      </w:pPr>
      <w:r w:rsidRPr="006C418E">
        <w:rPr>
          <w:lang w:val="cs-CZ"/>
        </w:rPr>
        <w:t>Oprávnění SFDI na výkon práva kontroly u zhotovitele akce ve vztahu k poskytnutým finančním prostředkům</w:t>
      </w:r>
      <w:r>
        <w:rPr>
          <w:lang w:val="cs-CZ"/>
        </w:rPr>
        <w:t xml:space="preserve"> uvedených</w:t>
      </w:r>
      <w:r w:rsidRPr="006C418E">
        <w:rPr>
          <w:lang w:val="cs-CZ"/>
        </w:rPr>
        <w:t xml:space="preserve"> ve s</w:t>
      </w:r>
      <w:r>
        <w:rPr>
          <w:lang w:val="cs-CZ"/>
        </w:rPr>
        <w:t>mlouvě o dílo na realizaci akce.</w:t>
      </w:r>
    </w:p>
    <w:p w:rsidR="000B7051" w:rsidRPr="008F7358" w:rsidRDefault="000B7051" w:rsidP="000B7051">
      <w:pPr>
        <w:pStyle w:val="Nadpis1"/>
        <w:spacing w:before="240"/>
        <w:ind w:left="4253" w:hanging="3827"/>
        <w:jc w:val="center"/>
        <w:rPr>
          <w:sz w:val="22"/>
          <w:szCs w:val="22"/>
        </w:rPr>
      </w:pPr>
      <w:r w:rsidRPr="008F7358">
        <w:rPr>
          <w:sz w:val="22"/>
          <w:szCs w:val="22"/>
        </w:rPr>
        <w:t>Článek 7</w:t>
      </w:r>
    </w:p>
    <w:p w:rsidR="000B7051" w:rsidRPr="008F7358" w:rsidRDefault="000B7051" w:rsidP="000B7051">
      <w:pPr>
        <w:spacing w:before="120" w:after="120"/>
        <w:ind w:left="850" w:hanging="425"/>
        <w:jc w:val="center"/>
        <w:rPr>
          <w:b/>
          <w:caps/>
          <w:lang w:val="cs-CZ"/>
        </w:rPr>
      </w:pPr>
      <w:r w:rsidRPr="008F7358">
        <w:rPr>
          <w:b/>
          <w:caps/>
          <w:lang w:val="cs-CZ"/>
        </w:rPr>
        <w:t>Staveniště</w:t>
      </w:r>
    </w:p>
    <w:p w:rsidR="00B62402" w:rsidRPr="008F7358" w:rsidRDefault="000B7051" w:rsidP="00D7544A">
      <w:pPr>
        <w:numPr>
          <w:ilvl w:val="0"/>
          <w:numId w:val="19"/>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E926F8" w:rsidRPr="008F7358">
        <w:rPr>
          <w:bCs/>
          <w:lang w:val="cs-CZ"/>
        </w:rPr>
        <w:t>od podpisu smlouvy, pokud nebude dohodnuto jinak.</w:t>
      </w:r>
    </w:p>
    <w:p w:rsidR="004F45DF" w:rsidRPr="008F7358" w:rsidRDefault="004F45DF" w:rsidP="00D7544A">
      <w:pPr>
        <w:numPr>
          <w:ilvl w:val="0"/>
          <w:numId w:val="19"/>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rsidR="000B7051" w:rsidRPr="008F7358" w:rsidRDefault="000B7051" w:rsidP="00D7544A">
      <w:pPr>
        <w:numPr>
          <w:ilvl w:val="0"/>
          <w:numId w:val="19"/>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rsidR="000B7051" w:rsidRPr="008F7358" w:rsidRDefault="000B7051" w:rsidP="00D7544A">
      <w:pPr>
        <w:numPr>
          <w:ilvl w:val="0"/>
          <w:numId w:val="19"/>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rsidR="000B7051" w:rsidRPr="008F7358" w:rsidRDefault="000B7051" w:rsidP="00D7544A">
      <w:pPr>
        <w:numPr>
          <w:ilvl w:val="0"/>
          <w:numId w:val="19"/>
        </w:numPr>
        <w:spacing w:afterLines="60" w:after="144"/>
        <w:jc w:val="both"/>
        <w:rPr>
          <w:lang w:val="cs-CZ"/>
        </w:rPr>
      </w:pPr>
      <w:r w:rsidRPr="008F7358">
        <w:rPr>
          <w:lang w:val="cs-CZ"/>
        </w:rPr>
        <w:lastRenderedPageBreak/>
        <w:t>Veškerá potřebná povolení k užívání veřejných ploch, případně překopů komunikací zajišťuje zhotovitel a nese náklady s tím spojené. Tyto náklady jsou součástí sjednané ceny díla.</w:t>
      </w:r>
    </w:p>
    <w:p w:rsidR="000B7051" w:rsidRPr="008F7358" w:rsidRDefault="000B7051" w:rsidP="00D7544A">
      <w:pPr>
        <w:numPr>
          <w:ilvl w:val="0"/>
          <w:numId w:val="19"/>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8F7358" w:rsidRDefault="000B7051" w:rsidP="00D7544A">
      <w:pPr>
        <w:numPr>
          <w:ilvl w:val="0"/>
          <w:numId w:val="19"/>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8F7358" w:rsidRDefault="000B7051" w:rsidP="00D7544A">
      <w:pPr>
        <w:numPr>
          <w:ilvl w:val="0"/>
          <w:numId w:val="19"/>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rsidR="000576E4" w:rsidRPr="008F7358" w:rsidRDefault="000576E4" w:rsidP="00D7544A">
      <w:pPr>
        <w:numPr>
          <w:ilvl w:val="0"/>
          <w:numId w:val="19"/>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rsidR="000B7051" w:rsidRPr="008F7358" w:rsidRDefault="000B7051" w:rsidP="00D7544A">
      <w:pPr>
        <w:numPr>
          <w:ilvl w:val="0"/>
          <w:numId w:val="19"/>
        </w:numPr>
        <w:spacing w:afterLines="60" w:after="144"/>
        <w:jc w:val="both"/>
        <w:rPr>
          <w:lang w:val="cs-CZ"/>
        </w:rPr>
      </w:pPr>
      <w:r w:rsidRPr="008F7358">
        <w:rPr>
          <w:lang w:val="cs-CZ"/>
        </w:rPr>
        <w:t>Zhotovitel zajistí na své náklady odběrná místa energií včetně měření odběrů.</w:t>
      </w:r>
    </w:p>
    <w:p w:rsidR="000B7051" w:rsidRPr="008F7358" w:rsidRDefault="000B7051" w:rsidP="00D7544A">
      <w:pPr>
        <w:numPr>
          <w:ilvl w:val="0"/>
          <w:numId w:val="19"/>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rsidR="000B7051" w:rsidRPr="008F7358" w:rsidRDefault="00B850BC" w:rsidP="00D7544A">
      <w:pPr>
        <w:numPr>
          <w:ilvl w:val="0"/>
          <w:numId w:val="19"/>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807632" w:rsidRDefault="000B7051" w:rsidP="00EE506C">
      <w:pPr>
        <w:numPr>
          <w:ilvl w:val="0"/>
          <w:numId w:val="19"/>
        </w:numPr>
        <w:spacing w:afterLines="60" w:after="144"/>
        <w:jc w:val="both"/>
        <w:rPr>
          <w:lang w:val="cs-CZ"/>
        </w:rPr>
      </w:pPr>
      <w:r w:rsidRPr="008F7358">
        <w:rPr>
          <w:lang w:val="cs-CZ"/>
        </w:rPr>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rsidR="008B60F0" w:rsidRPr="00EE506C" w:rsidRDefault="008B60F0" w:rsidP="008B60F0">
      <w:pPr>
        <w:spacing w:afterLines="60" w:after="144"/>
        <w:ind w:left="720" w:firstLine="0"/>
        <w:jc w:val="both"/>
        <w:rPr>
          <w:lang w:val="cs-CZ"/>
        </w:rPr>
      </w:pPr>
    </w:p>
    <w:p w:rsidR="000B7051" w:rsidRPr="008F7358" w:rsidRDefault="000B7051" w:rsidP="000B7051">
      <w:pPr>
        <w:pStyle w:val="Nadpis1"/>
        <w:spacing w:before="240"/>
        <w:ind w:left="4253" w:hanging="4111"/>
        <w:jc w:val="center"/>
        <w:rPr>
          <w:sz w:val="22"/>
          <w:szCs w:val="22"/>
        </w:rPr>
      </w:pPr>
      <w:r w:rsidRPr="008F7358">
        <w:rPr>
          <w:sz w:val="22"/>
          <w:szCs w:val="22"/>
        </w:rPr>
        <w:t>Článek 8</w:t>
      </w:r>
    </w:p>
    <w:p w:rsidR="000B7051" w:rsidRPr="008F7358" w:rsidRDefault="000B7051" w:rsidP="000B7051">
      <w:pPr>
        <w:spacing w:after="0"/>
        <w:ind w:firstLine="0"/>
        <w:jc w:val="center"/>
        <w:rPr>
          <w:b/>
          <w:caps/>
          <w:lang w:val="cs-CZ"/>
        </w:rPr>
      </w:pPr>
      <w:r w:rsidRPr="008F7358">
        <w:rPr>
          <w:b/>
          <w:caps/>
          <w:lang w:val="cs-CZ"/>
        </w:rPr>
        <w:t>Předání a převzetí díla</w:t>
      </w:r>
    </w:p>
    <w:p w:rsidR="000B7051" w:rsidRPr="008F7358" w:rsidRDefault="000B7051" w:rsidP="00D7544A">
      <w:pPr>
        <w:numPr>
          <w:ilvl w:val="0"/>
          <w:numId w:val="20"/>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rsidR="000B7051" w:rsidRPr="008F7358" w:rsidRDefault="000B7051" w:rsidP="00D7544A">
      <w:pPr>
        <w:numPr>
          <w:ilvl w:val="0"/>
          <w:numId w:val="20"/>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8F7358" w:rsidRDefault="000B7051" w:rsidP="00D7544A">
      <w:pPr>
        <w:numPr>
          <w:ilvl w:val="0"/>
          <w:numId w:val="20"/>
        </w:numPr>
        <w:spacing w:afterLines="60" w:after="144"/>
        <w:jc w:val="both"/>
        <w:rPr>
          <w:rFonts w:asciiTheme="minorHAnsi" w:hAnsiTheme="minorHAnsi"/>
          <w:lang w:val="cs-CZ"/>
        </w:rPr>
      </w:pPr>
      <w:r w:rsidRPr="008F7358">
        <w:rPr>
          <w:rFonts w:asciiTheme="minorHAnsi" w:hAnsiTheme="minorHAnsi"/>
          <w:lang w:val="cs-CZ"/>
        </w:rPr>
        <w:t xml:space="preserve">Zhotovitel je povinen připravit a doložit u přejímacího řízení všechny předepsané doklady dle zákona č. </w:t>
      </w:r>
      <w:r w:rsidR="0018125C">
        <w:rPr>
          <w:rFonts w:asciiTheme="minorHAnsi" w:hAnsiTheme="minorHAnsi"/>
          <w:lang w:val="cs-CZ"/>
        </w:rPr>
        <w:t>283/2021</w:t>
      </w:r>
      <w:r w:rsidRPr="008F7358">
        <w:rPr>
          <w:rFonts w:asciiTheme="minorHAnsi" w:hAnsiTheme="minorHAnsi"/>
          <w:lang w:val="cs-CZ"/>
        </w:rPr>
        <w:t xml:space="preserve">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rsidR="000B7051" w:rsidRPr="008F7358" w:rsidRDefault="000B7051" w:rsidP="00D7544A">
      <w:pPr>
        <w:numPr>
          <w:ilvl w:val="0"/>
          <w:numId w:val="20"/>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8F7358" w:rsidRDefault="000B7051" w:rsidP="00D7544A">
      <w:pPr>
        <w:numPr>
          <w:ilvl w:val="0"/>
          <w:numId w:val="20"/>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w:t>
      </w:r>
      <w:r w:rsidRPr="008F7358">
        <w:rPr>
          <w:lang w:val="cs-CZ"/>
        </w:rPr>
        <w:lastRenderedPageBreak/>
        <w:t>stavu. Pokud jsou v této smlouvě použity termíny ukončení díla nebo předání, rozumí se tím den, ve kterém dojde k oboustrannému podpisu předávacího protokolu.</w:t>
      </w:r>
    </w:p>
    <w:p w:rsidR="00965702" w:rsidRPr="008F7358" w:rsidRDefault="000B7051" w:rsidP="00D7544A">
      <w:pPr>
        <w:numPr>
          <w:ilvl w:val="0"/>
          <w:numId w:val="20"/>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rsidR="000B7051" w:rsidRPr="008F7358" w:rsidRDefault="000B7051" w:rsidP="00D7544A">
      <w:pPr>
        <w:numPr>
          <w:ilvl w:val="0"/>
          <w:numId w:val="20"/>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F05E7C" w:rsidRDefault="000B7051" w:rsidP="00D7544A">
      <w:pPr>
        <w:numPr>
          <w:ilvl w:val="0"/>
          <w:numId w:val="20"/>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rsidR="004D08E5" w:rsidRDefault="004D08E5" w:rsidP="00D7544A">
      <w:pPr>
        <w:numPr>
          <w:ilvl w:val="0"/>
          <w:numId w:val="20"/>
        </w:numPr>
        <w:spacing w:afterLines="60" w:after="144"/>
        <w:jc w:val="both"/>
        <w:rPr>
          <w:lang w:val="cs-CZ"/>
        </w:rPr>
      </w:pPr>
      <w:r>
        <w:rPr>
          <w:lang w:val="cs-CZ"/>
        </w:rPr>
        <w:t>V případě, že nedojde ze strany zhotovitele k předání dokumentů prokazující uplatnění zásady DNSH dle článku 16 této smlouvy, má se za to, že dílo není řádně předáno.</w:t>
      </w:r>
    </w:p>
    <w:p w:rsidR="008B60F0" w:rsidRPr="00F05E7C" w:rsidRDefault="008B60F0" w:rsidP="008B60F0">
      <w:pPr>
        <w:spacing w:afterLines="60" w:after="144"/>
        <w:ind w:left="720" w:firstLine="0"/>
        <w:jc w:val="both"/>
        <w:rPr>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t>Článek 9</w:t>
      </w:r>
    </w:p>
    <w:p w:rsidR="000B7051" w:rsidRPr="008F7358" w:rsidRDefault="000B7051" w:rsidP="000B7051">
      <w:pPr>
        <w:spacing w:before="120" w:after="120"/>
        <w:ind w:left="850" w:hanging="425"/>
        <w:jc w:val="center"/>
        <w:rPr>
          <w:b/>
          <w:caps/>
          <w:lang w:val="cs-CZ"/>
        </w:rPr>
      </w:pPr>
      <w:r w:rsidRPr="008F7358">
        <w:rPr>
          <w:b/>
          <w:caps/>
          <w:lang w:val="cs-CZ"/>
        </w:rPr>
        <w:t>Jakost díla, záruka</w:t>
      </w:r>
    </w:p>
    <w:p w:rsidR="000B7051" w:rsidRPr="008F7358" w:rsidRDefault="000B7051" w:rsidP="00D7544A">
      <w:pPr>
        <w:numPr>
          <w:ilvl w:val="0"/>
          <w:numId w:val="11"/>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8F7358" w:rsidRDefault="000B7051" w:rsidP="00D7544A">
      <w:pPr>
        <w:numPr>
          <w:ilvl w:val="0"/>
          <w:numId w:val="11"/>
        </w:numPr>
        <w:ind w:left="714" w:hanging="357"/>
        <w:jc w:val="both"/>
        <w:rPr>
          <w:lang w:val="cs-CZ"/>
        </w:rPr>
      </w:pPr>
      <w:r w:rsidRPr="008F7358">
        <w:rPr>
          <w:lang w:val="cs-CZ"/>
        </w:rPr>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0B7051" w:rsidRPr="008F7358" w:rsidRDefault="000B7051" w:rsidP="00D7544A">
      <w:pPr>
        <w:numPr>
          <w:ilvl w:val="0"/>
          <w:numId w:val="11"/>
        </w:numPr>
        <w:ind w:left="714" w:hanging="357"/>
        <w:jc w:val="both"/>
        <w:rPr>
          <w:lang w:val="cs-CZ"/>
        </w:rPr>
      </w:pPr>
      <w:r w:rsidRPr="008F7358">
        <w:rPr>
          <w:lang w:val="cs-CZ"/>
        </w:rPr>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Pr="008F7358" w:rsidRDefault="00B850BC" w:rsidP="00D7544A">
      <w:pPr>
        <w:numPr>
          <w:ilvl w:val="0"/>
          <w:numId w:val="11"/>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8F7358" w:rsidRDefault="000B7051" w:rsidP="00D7544A">
      <w:pPr>
        <w:numPr>
          <w:ilvl w:val="0"/>
          <w:numId w:val="11"/>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8F7358" w:rsidRDefault="00FF0802" w:rsidP="00D7544A">
      <w:pPr>
        <w:pStyle w:val="Zkladntext2"/>
        <w:numPr>
          <w:ilvl w:val="0"/>
          <w:numId w:val="11"/>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8F7358" w:rsidRDefault="00833592" w:rsidP="00D7544A">
      <w:pPr>
        <w:pStyle w:val="Zkladntext2"/>
        <w:numPr>
          <w:ilvl w:val="0"/>
          <w:numId w:val="11"/>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rsidR="00FF0802" w:rsidRPr="008F7358" w:rsidRDefault="00FF0802" w:rsidP="00D7544A">
      <w:pPr>
        <w:pStyle w:val="Zkladntext2"/>
        <w:numPr>
          <w:ilvl w:val="0"/>
          <w:numId w:val="11"/>
        </w:numPr>
        <w:spacing w:line="240" w:lineRule="auto"/>
        <w:jc w:val="both"/>
        <w:rPr>
          <w:lang w:val="cs-CZ"/>
        </w:rPr>
      </w:pPr>
      <w:r w:rsidRPr="008F7358">
        <w:rPr>
          <w:lang w:val="cs-CZ"/>
        </w:rPr>
        <w:t xml:space="preserve">Zhotovitel neodpovídá za vady díla, jestliže tyto vady byly způsobeny použitím věcí předaných mu ke zpracování objednatelem v případě, že zhotovitel ani při vynaložení odborné péče nevhodnost </w:t>
      </w:r>
      <w:r w:rsidRPr="008F7358">
        <w:rPr>
          <w:lang w:val="cs-CZ"/>
        </w:rPr>
        <w:lastRenderedPageBreak/>
        <w:t>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8F7358" w:rsidRDefault="000B7051" w:rsidP="00D7544A">
      <w:pPr>
        <w:numPr>
          <w:ilvl w:val="0"/>
          <w:numId w:val="11"/>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8F7358" w:rsidRDefault="00B850BC" w:rsidP="00D7544A">
      <w:pPr>
        <w:numPr>
          <w:ilvl w:val="0"/>
          <w:numId w:val="11"/>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rsidR="000B7051" w:rsidRPr="008F7358" w:rsidRDefault="000B7051" w:rsidP="00D7544A">
      <w:pPr>
        <w:numPr>
          <w:ilvl w:val="0"/>
          <w:numId w:val="11"/>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rsidR="003F19D6" w:rsidRDefault="00FF0802" w:rsidP="00D7544A">
      <w:pPr>
        <w:pStyle w:val="Zkladntext2"/>
        <w:numPr>
          <w:ilvl w:val="0"/>
          <w:numId w:val="11"/>
        </w:numPr>
        <w:spacing w:line="240" w:lineRule="auto"/>
        <w:jc w:val="both"/>
        <w:rPr>
          <w:rFonts w:asciiTheme="minorHAnsi" w:hAnsiTheme="minorHAnsi"/>
          <w:color w:val="FF0000"/>
          <w:lang w:val="cs-CZ" w:eastAsia="ar-SA"/>
        </w:rPr>
      </w:pPr>
      <w:r w:rsidRPr="008F7358">
        <w:rPr>
          <w:lang w:val="cs-CZ"/>
        </w:rPr>
        <w:t xml:space="preserve">Kvalitativní a dodací podmínky jsou určeny především všemi platnými EN, </w:t>
      </w:r>
      <w:r w:rsidR="00747E7B">
        <w:rPr>
          <w:lang w:val="cs-CZ"/>
        </w:rPr>
        <w:t xml:space="preserve">ČN a </w:t>
      </w:r>
      <w:r w:rsidRPr="008F7358">
        <w:rPr>
          <w:lang w:val="cs-CZ"/>
        </w:rPr>
        <w:t xml:space="preserve">ČSN, projektem, touto smlouvou a dále příslušnými právními předpisy a případně jinými normami, které jsou účinné a platné v České republice. Platné </w:t>
      </w:r>
      <w:r w:rsidR="00747E7B">
        <w:rPr>
          <w:lang w:val="cs-CZ"/>
        </w:rPr>
        <w:t xml:space="preserve">technické normy </w:t>
      </w:r>
      <w:r w:rsidRPr="008F7358">
        <w:rPr>
          <w:lang w:val="cs-CZ"/>
        </w:rPr>
        <w:t>i přes ukončení jejich závaznosti budou oběma stranami respektovány.</w:t>
      </w:r>
      <w:r w:rsidR="00E926F8" w:rsidRPr="008F7358">
        <w:rPr>
          <w:rFonts w:asciiTheme="minorHAnsi" w:hAnsiTheme="minorHAnsi"/>
          <w:color w:val="FF0000"/>
          <w:lang w:val="cs-CZ" w:eastAsia="ar-SA"/>
        </w:rPr>
        <w:t xml:space="preserve"> </w:t>
      </w:r>
    </w:p>
    <w:p w:rsidR="000B7051" w:rsidRPr="008F7358" w:rsidRDefault="000B7051" w:rsidP="000B7051">
      <w:pPr>
        <w:pStyle w:val="Nadpis1"/>
        <w:spacing w:before="240"/>
        <w:ind w:left="4253" w:hanging="3827"/>
        <w:jc w:val="center"/>
        <w:rPr>
          <w:b w:val="0"/>
        </w:rPr>
      </w:pPr>
      <w:r w:rsidRPr="008F7358">
        <w:rPr>
          <w:sz w:val="22"/>
          <w:szCs w:val="22"/>
        </w:rPr>
        <w:t>Článek 10</w:t>
      </w:r>
    </w:p>
    <w:p w:rsidR="000B7051" w:rsidRPr="008F7358" w:rsidRDefault="000B7051" w:rsidP="000B7051">
      <w:pPr>
        <w:spacing w:before="120" w:after="120"/>
        <w:ind w:left="850" w:hanging="425"/>
        <w:jc w:val="center"/>
        <w:rPr>
          <w:b/>
          <w:caps/>
          <w:lang w:val="cs-CZ"/>
        </w:rPr>
      </w:pPr>
      <w:r w:rsidRPr="008F7358">
        <w:rPr>
          <w:b/>
          <w:caps/>
          <w:lang w:val="cs-CZ"/>
        </w:rPr>
        <w:t>Smluvní pokuty</w:t>
      </w:r>
    </w:p>
    <w:p w:rsidR="000B7051" w:rsidRPr="008F7358" w:rsidRDefault="000B7051" w:rsidP="000B7051">
      <w:pPr>
        <w:ind w:firstLine="360"/>
        <w:jc w:val="both"/>
        <w:rPr>
          <w:lang w:val="cs-CZ"/>
        </w:rPr>
      </w:pPr>
      <w:r w:rsidRPr="008F7358">
        <w:rPr>
          <w:lang w:val="cs-CZ"/>
        </w:rPr>
        <w:t>Smluvní strany se dohodly na následujících smluvních pokutách:</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ve výši </w:t>
      </w:r>
      <w:r w:rsidR="00B62402" w:rsidRPr="008F7358">
        <w:rPr>
          <w:lang w:val="cs-CZ"/>
        </w:rPr>
        <w:t>0,</w:t>
      </w:r>
      <w:r w:rsidR="00ED49A2">
        <w:rPr>
          <w:lang w:val="cs-CZ"/>
        </w:rPr>
        <w:t>0</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rsidR="004B5B90" w:rsidRPr="008F7358" w:rsidRDefault="004B5B90" w:rsidP="00D7544A">
      <w:pPr>
        <w:pStyle w:val="Odstavecseseznamem"/>
        <w:numPr>
          <w:ilvl w:val="0"/>
          <w:numId w:val="12"/>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8F7358" w:rsidRDefault="004B5B90" w:rsidP="00D7544A">
      <w:pPr>
        <w:pStyle w:val="NormlnIMP0"/>
        <w:numPr>
          <w:ilvl w:val="0"/>
          <w:numId w:val="12"/>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ve výši 20.000,-Kč bez DPH </w:t>
      </w:r>
      <w:r w:rsidRPr="008F7358">
        <w:rPr>
          <w:rFonts w:ascii="Calibri" w:hAnsi="Calibri"/>
          <w:sz w:val="22"/>
          <w:szCs w:val="22"/>
        </w:rPr>
        <w:t xml:space="preserve">za každý takový zjištěný případ porušení této povinnosti. </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je zhotovitel oprávněn účtovat objednateli úrok z prodlení 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w:t>
      </w:r>
      <w:r w:rsidR="00CA6C32">
        <w:rPr>
          <w:lang w:val="cs-CZ"/>
        </w:rPr>
        <w:t>během</w:t>
      </w:r>
      <w:r w:rsidR="00DB7579">
        <w:rPr>
          <w:lang w:val="cs-CZ"/>
        </w:rPr>
        <w:t xml:space="preserve"> prvních 30 dnů prodlení </w:t>
      </w:r>
      <w:r w:rsidR="00C97848" w:rsidRPr="008F7358">
        <w:rPr>
          <w:lang w:val="cs-CZ"/>
        </w:rPr>
        <w:t xml:space="preserve">smluvní pokutu ve výši </w:t>
      </w:r>
      <w:r w:rsidR="002D2591" w:rsidRPr="008F7358">
        <w:rPr>
          <w:lang w:val="cs-CZ"/>
        </w:rPr>
        <w:t>0,</w:t>
      </w:r>
      <w:r w:rsidR="00DB7579">
        <w:rPr>
          <w:lang w:val="cs-CZ"/>
        </w:rPr>
        <w:t xml:space="preserve"> </w:t>
      </w:r>
      <w:r w:rsidR="002D2591" w:rsidRPr="008F7358">
        <w:rPr>
          <w:lang w:val="cs-CZ"/>
        </w:rPr>
        <w:t>15</w:t>
      </w:r>
      <w:r w:rsidR="00DB7579">
        <w:rPr>
          <w:lang w:val="cs-CZ"/>
        </w:rPr>
        <w:t xml:space="preserve"> </w:t>
      </w:r>
      <w:r w:rsidR="00B850BC" w:rsidRPr="008F7358">
        <w:rPr>
          <w:lang w:val="cs-CZ"/>
        </w:rPr>
        <w:t>% z ceny díla</w:t>
      </w:r>
      <w:r w:rsidR="006F17BE" w:rsidRPr="008F7358">
        <w:rPr>
          <w:lang w:val="cs-CZ"/>
        </w:rPr>
        <w:t xml:space="preserve"> bez DPH za každý i započatý </w:t>
      </w:r>
      <w:r w:rsidRPr="008F7358">
        <w:rPr>
          <w:lang w:val="cs-CZ"/>
        </w:rPr>
        <w:t xml:space="preserve">den prodlení </w:t>
      </w:r>
      <w:r w:rsidR="00163E01" w:rsidRPr="008F7358">
        <w:rPr>
          <w:lang w:val="cs-CZ"/>
        </w:rPr>
        <w:t>do dne úspěšného předání a převzetí díla</w:t>
      </w:r>
      <w:r w:rsidR="00163E01">
        <w:rPr>
          <w:lang w:val="cs-CZ"/>
        </w:rPr>
        <w:t xml:space="preserve"> </w:t>
      </w:r>
      <w:r w:rsidR="00DB7579">
        <w:rPr>
          <w:lang w:val="cs-CZ"/>
        </w:rPr>
        <w:t xml:space="preserve">a od 31. dne prodlení </w:t>
      </w:r>
      <w:r w:rsidR="00DB7579" w:rsidRPr="008F7358">
        <w:rPr>
          <w:lang w:val="cs-CZ"/>
        </w:rPr>
        <w:t>smluvní pokutu ve výši 0,</w:t>
      </w:r>
      <w:r w:rsidR="00DB7579">
        <w:rPr>
          <w:lang w:val="cs-CZ"/>
        </w:rPr>
        <w:t xml:space="preserve">8 </w:t>
      </w:r>
      <w:r w:rsidR="00DB7579" w:rsidRPr="008F7358">
        <w:rPr>
          <w:lang w:val="cs-CZ"/>
        </w:rPr>
        <w:t xml:space="preserve">% z ceny díla bez DPH za každý i započatý den prodlení </w:t>
      </w:r>
      <w:r w:rsidRPr="008F7358">
        <w:rPr>
          <w:lang w:val="cs-CZ"/>
        </w:rPr>
        <w:t>až do dne úspěšného předání a převzetí díla.</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viteli smluvní pokutu 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rsidR="00A00316" w:rsidRPr="008F7358" w:rsidRDefault="00B8282E" w:rsidP="00D7544A">
      <w:pPr>
        <w:numPr>
          <w:ilvl w:val="0"/>
          <w:numId w:val="12"/>
        </w:numPr>
        <w:spacing w:after="0"/>
        <w:jc w:val="both"/>
        <w:rPr>
          <w:lang w:val="cs-CZ"/>
        </w:rPr>
      </w:pPr>
      <w:r w:rsidRPr="008F7358">
        <w:rPr>
          <w:lang w:val="cs-CZ"/>
        </w:rPr>
        <w:lastRenderedPageBreak/>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ve výši 10.000,-</w:t>
      </w:r>
      <w:r w:rsidR="0046512B" w:rsidRPr="008F7358">
        <w:rPr>
          <w:lang w:val="cs-CZ"/>
        </w:rPr>
        <w:t>Kč</w:t>
      </w:r>
      <w:r w:rsidR="00A00316" w:rsidRPr="008F7358">
        <w:rPr>
          <w:lang w:val="cs-CZ"/>
        </w:rPr>
        <w:t xml:space="preserve"> bez DPH za každý i započatý den prodlení.</w:t>
      </w:r>
    </w:p>
    <w:p w:rsidR="00A211AB" w:rsidRPr="00A211AB" w:rsidRDefault="004B5B90" w:rsidP="00A211AB">
      <w:pPr>
        <w:numPr>
          <w:ilvl w:val="0"/>
          <w:numId w:val="12"/>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vyjma povinností uvedených v předchozích odstavcích tohoto článku, je objednatel oprávněn účtovat zhotoviteli smluvní pokutu ve výši 10.000,-Kč bez DPH za každý jednotlivý zjištěný případ</w:t>
      </w:r>
      <w:r w:rsidR="00D075CA" w:rsidRPr="00D075CA">
        <w:rPr>
          <w:lang w:val="cs-CZ"/>
        </w:rPr>
        <w:t xml:space="preserve"> </w:t>
      </w:r>
      <w:r w:rsidR="00D075CA" w:rsidRPr="008F7358">
        <w:rPr>
          <w:lang w:val="cs-CZ"/>
        </w:rPr>
        <w:t xml:space="preserve">porušení povinností </w:t>
      </w:r>
      <w:r w:rsidR="00D075CA">
        <w:rPr>
          <w:lang w:val="cs-CZ"/>
        </w:rPr>
        <w:t>a zároveň 1.000,- Kč</w:t>
      </w:r>
      <w:r w:rsidRPr="008F7358">
        <w:rPr>
          <w:lang w:val="cs-CZ"/>
        </w:rPr>
        <w:t xml:space="preserve"> za každý </w:t>
      </w:r>
      <w:r w:rsidR="006F17BE" w:rsidRPr="008F7358">
        <w:rPr>
          <w:lang w:val="cs-CZ"/>
        </w:rPr>
        <w:t xml:space="preserve">i </w:t>
      </w:r>
      <w:r w:rsidR="00D075CA">
        <w:rPr>
          <w:lang w:val="cs-CZ"/>
        </w:rPr>
        <w:t>započatý den prodlení v případě, že se jedná o porušení, které lze ze strany zhotovitele napravit</w:t>
      </w:r>
      <w:r w:rsidRPr="008F7358">
        <w:rPr>
          <w:lang w:val="cs-CZ"/>
        </w:rPr>
        <w:t>.</w:t>
      </w:r>
    </w:p>
    <w:p w:rsidR="000B7051" w:rsidRPr="008F7358" w:rsidRDefault="000B7051" w:rsidP="00D7544A">
      <w:pPr>
        <w:numPr>
          <w:ilvl w:val="0"/>
          <w:numId w:val="12"/>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rsidR="000B7051" w:rsidRPr="008F7358" w:rsidRDefault="000B7051" w:rsidP="00D7544A">
      <w:pPr>
        <w:widowControl w:val="0"/>
        <w:numPr>
          <w:ilvl w:val="0"/>
          <w:numId w:val="12"/>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0052B6" w:rsidRDefault="000B7051" w:rsidP="00D7544A">
      <w:pPr>
        <w:numPr>
          <w:ilvl w:val="0"/>
          <w:numId w:val="12"/>
        </w:numPr>
        <w:spacing w:after="0"/>
        <w:jc w:val="both"/>
        <w:rPr>
          <w:lang w:val="cs-CZ"/>
        </w:rPr>
      </w:pPr>
      <w:r w:rsidRPr="008F7358">
        <w:rPr>
          <w:lang w:val="cs-CZ"/>
        </w:rPr>
        <w:t>Ustanovení o smluvní pokutě neruší právo objednatele na náhradu škody a ušlého zisku, které mu vzniknou prodlením zhotovitele.</w:t>
      </w:r>
    </w:p>
    <w:p w:rsidR="008B60F0" w:rsidRDefault="008B60F0" w:rsidP="008B60F0">
      <w:pPr>
        <w:spacing w:after="0"/>
        <w:ind w:left="720" w:firstLine="0"/>
        <w:jc w:val="both"/>
        <w:rPr>
          <w:lang w:val="cs-CZ"/>
        </w:rPr>
      </w:pPr>
    </w:p>
    <w:p w:rsidR="000B7051" w:rsidRPr="008F7358" w:rsidRDefault="000052B6" w:rsidP="000052B6">
      <w:pPr>
        <w:pStyle w:val="Nadpis1"/>
        <w:tabs>
          <w:tab w:val="left" w:pos="1380"/>
          <w:tab w:val="center" w:pos="4890"/>
        </w:tabs>
        <w:spacing w:before="240"/>
        <w:ind w:left="4253" w:hanging="3827"/>
        <w:rPr>
          <w:b w:val="0"/>
        </w:rPr>
      </w:pPr>
      <w:r>
        <w:rPr>
          <w:sz w:val="22"/>
          <w:szCs w:val="22"/>
        </w:rPr>
        <w:tab/>
      </w:r>
      <w:r>
        <w:rPr>
          <w:sz w:val="22"/>
          <w:szCs w:val="22"/>
        </w:rPr>
        <w:tab/>
      </w:r>
      <w:r w:rsidR="000B7051" w:rsidRPr="008F7358">
        <w:rPr>
          <w:sz w:val="22"/>
          <w:szCs w:val="22"/>
        </w:rPr>
        <w:t>Článek 11</w:t>
      </w:r>
    </w:p>
    <w:p w:rsidR="000B7051" w:rsidRPr="008F7358" w:rsidRDefault="000B7051" w:rsidP="000B7051">
      <w:pPr>
        <w:ind w:left="993" w:hanging="567"/>
        <w:jc w:val="center"/>
        <w:rPr>
          <w:b/>
          <w:caps/>
          <w:lang w:val="cs-CZ"/>
        </w:rPr>
      </w:pPr>
      <w:r w:rsidRPr="008F7358">
        <w:rPr>
          <w:b/>
          <w:caps/>
          <w:lang w:val="cs-CZ"/>
        </w:rPr>
        <w:t>Vlastnictví k dílu, odpovědnost za škodu</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0B7051"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8B60F0" w:rsidRDefault="008B60F0" w:rsidP="008B60F0">
      <w:pPr>
        <w:pStyle w:val="NormlnIMP0"/>
        <w:spacing w:line="240" w:lineRule="auto"/>
        <w:ind w:left="709"/>
        <w:jc w:val="both"/>
        <w:rPr>
          <w:rFonts w:ascii="Calibri" w:hAnsi="Calibri"/>
          <w:sz w:val="22"/>
          <w:szCs w:val="22"/>
        </w:rPr>
      </w:pPr>
    </w:p>
    <w:p w:rsidR="000B7051" w:rsidRPr="008F7358" w:rsidRDefault="000B7051" w:rsidP="000B7051">
      <w:pPr>
        <w:pStyle w:val="Nadpis1"/>
        <w:spacing w:before="240"/>
        <w:ind w:left="4253" w:hanging="3827"/>
        <w:jc w:val="center"/>
        <w:rPr>
          <w:b w:val="0"/>
        </w:rPr>
      </w:pPr>
      <w:r w:rsidRPr="008F7358">
        <w:rPr>
          <w:sz w:val="22"/>
          <w:szCs w:val="22"/>
        </w:rPr>
        <w:t>Článek 12</w:t>
      </w:r>
    </w:p>
    <w:p w:rsidR="000B7051" w:rsidRPr="008F7358" w:rsidRDefault="000B7051" w:rsidP="000B7051">
      <w:pPr>
        <w:spacing w:before="120" w:after="120"/>
        <w:ind w:left="850" w:hanging="425"/>
        <w:jc w:val="center"/>
        <w:rPr>
          <w:b/>
          <w:caps/>
          <w:lang w:val="cs-CZ"/>
        </w:rPr>
      </w:pPr>
      <w:r w:rsidRPr="008F7358">
        <w:rPr>
          <w:b/>
          <w:caps/>
          <w:lang w:val="cs-CZ"/>
        </w:rPr>
        <w:t>Ukončení smluvního vztahu</w:t>
      </w:r>
    </w:p>
    <w:p w:rsidR="000B7051" w:rsidRPr="008F7358" w:rsidRDefault="000B7051" w:rsidP="00D7544A">
      <w:pPr>
        <w:numPr>
          <w:ilvl w:val="0"/>
          <w:numId w:val="13"/>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8F7358" w:rsidRDefault="000B7051" w:rsidP="00D7544A">
      <w:pPr>
        <w:numPr>
          <w:ilvl w:val="0"/>
          <w:numId w:val="13"/>
        </w:numPr>
        <w:spacing w:after="0"/>
        <w:jc w:val="both"/>
        <w:rPr>
          <w:lang w:val="cs-CZ"/>
        </w:rPr>
      </w:pPr>
      <w:r w:rsidRPr="008F7358">
        <w:rPr>
          <w:lang w:val="cs-CZ"/>
        </w:rPr>
        <w:t>Za podstatné porušení smlouvy ze strany zhotovitele se považuje:</w:t>
      </w:r>
    </w:p>
    <w:p w:rsidR="00FF0802" w:rsidRPr="008F7358" w:rsidRDefault="00D92024" w:rsidP="00D7544A">
      <w:pPr>
        <w:pStyle w:val="Odstavecseseznamem"/>
        <w:numPr>
          <w:ilvl w:val="0"/>
          <w:numId w:val="21"/>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lastRenderedPageBreak/>
        <w:t>neumožnění objednateli provádět kontrolu provádění díla,</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provádění díla v rozporu s projektovou dokumentací,</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nedodržování příslušných platných předpisů, </w:t>
      </w:r>
      <w:r w:rsidR="003A3D6A">
        <w:rPr>
          <w:rFonts w:cs="Arial"/>
          <w:lang w:val="cs-CZ"/>
        </w:rPr>
        <w:t>ČSN, ČN a EN</w:t>
      </w:r>
      <w:r w:rsidRPr="008F7358">
        <w:rPr>
          <w:rFonts w:cs="Arial"/>
          <w:lang w:val="cs-CZ"/>
        </w:rPr>
        <w:t xml:space="preserve"> při provádění díla,</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rsidR="000B7051" w:rsidRPr="008F7358" w:rsidRDefault="000B7051" w:rsidP="00D7544A">
      <w:pPr>
        <w:numPr>
          <w:ilvl w:val="0"/>
          <w:numId w:val="13"/>
        </w:numPr>
        <w:spacing w:after="0"/>
        <w:jc w:val="both"/>
        <w:rPr>
          <w:lang w:val="cs-CZ"/>
        </w:rPr>
      </w:pPr>
      <w:r w:rsidRPr="008F7358">
        <w:rPr>
          <w:lang w:val="cs-CZ"/>
        </w:rPr>
        <w:t>Objednatel si vyhrazuje právo na jednostranné ukončení smluvního vztahu v případě, že:</w:t>
      </w:r>
    </w:p>
    <w:p w:rsidR="000576E4" w:rsidRPr="008F7358"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rsidR="000576E4"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rsidR="00B27732" w:rsidRPr="008F7358" w:rsidRDefault="00B27732" w:rsidP="00D7544A">
      <w:pPr>
        <w:pStyle w:val="Odstavecseseznamem"/>
        <w:numPr>
          <w:ilvl w:val="0"/>
          <w:numId w:val="28"/>
        </w:numPr>
        <w:tabs>
          <w:tab w:val="clear" w:pos="720"/>
          <w:tab w:val="num" w:pos="993"/>
        </w:tabs>
        <w:spacing w:after="0"/>
        <w:ind w:left="993" w:hanging="284"/>
        <w:jc w:val="both"/>
        <w:rPr>
          <w:lang w:val="cs-CZ"/>
        </w:rPr>
      </w:pPr>
      <w:r>
        <w:rPr>
          <w:lang w:val="cs-CZ"/>
        </w:rPr>
        <w:t xml:space="preserve">zhotovitel je v prodlení s prováděním díla </w:t>
      </w:r>
      <w:r w:rsidR="00747E7B">
        <w:rPr>
          <w:lang w:val="cs-CZ"/>
        </w:rPr>
        <w:t xml:space="preserve">nebo jeho částí </w:t>
      </w:r>
      <w:r>
        <w:rPr>
          <w:lang w:val="cs-CZ"/>
        </w:rPr>
        <w:t>podle sjednaných celkových termínů nebo termínů stanovených v harmonogramu o dobu delší než 10 kalendářních dnů a nezjedná nápravu ani přes písemnou výzvu objednatele,</w:t>
      </w:r>
    </w:p>
    <w:p w:rsidR="000576E4" w:rsidRPr="008F7358"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neobdrží finanční prostředky pro krytí výdajů plynoucích z realizace zakázky, případně tyto náklady budou označeny za nezpůsobilé.</w:t>
      </w:r>
    </w:p>
    <w:p w:rsidR="000576E4" w:rsidRPr="008F7358" w:rsidRDefault="000576E4" w:rsidP="00D7544A">
      <w:pPr>
        <w:pStyle w:val="Bezmezer"/>
        <w:numPr>
          <w:ilvl w:val="0"/>
          <w:numId w:val="13"/>
        </w:numPr>
        <w:rPr>
          <w:snapToGrid w:val="0"/>
          <w:lang w:val="cs-CZ"/>
        </w:rPr>
      </w:pPr>
      <w:r w:rsidRPr="008F7358">
        <w:rPr>
          <w:snapToGrid w:val="0"/>
          <w:lang w:val="cs-CZ"/>
        </w:rPr>
        <w:t>Pro případ odstoupení od smlouvy dohodly smluvní strany následující způsob vypořádání:</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r w:rsidR="00747E7B">
        <w:rPr>
          <w:snapToGrid w:val="0"/>
          <w:lang w:val="cs-CZ"/>
        </w:rPr>
        <w:t xml:space="preserve"> a předá je k odsouhlasení objednateli a jeho TDI</w:t>
      </w:r>
      <w:r w:rsidRPr="008F7358">
        <w:rPr>
          <w:snapToGrid w:val="0"/>
          <w:lang w:val="cs-CZ"/>
        </w:rPr>
        <w:t>,</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rsidR="0018125C" w:rsidRDefault="000576E4" w:rsidP="0025094C">
      <w:pPr>
        <w:pStyle w:val="Bezmezer"/>
        <w:numPr>
          <w:ilvl w:val="0"/>
          <w:numId w:val="25"/>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r w:rsidR="0018125C">
        <w:rPr>
          <w:snapToGrid w:val="0"/>
          <w:lang w:val="cs-CZ"/>
        </w:rPr>
        <w:t>.</w:t>
      </w:r>
    </w:p>
    <w:p w:rsidR="008B60F0" w:rsidRPr="0025094C" w:rsidRDefault="008B60F0" w:rsidP="008B60F0">
      <w:pPr>
        <w:pStyle w:val="Bezmezer"/>
        <w:numPr>
          <w:ilvl w:val="0"/>
          <w:numId w:val="0"/>
        </w:numPr>
        <w:ind w:left="993"/>
        <w:jc w:val="both"/>
        <w:rPr>
          <w:snapToGrid w:val="0"/>
          <w:lang w:val="cs-CZ"/>
        </w:rPr>
      </w:pPr>
    </w:p>
    <w:p w:rsidR="000B7051" w:rsidRPr="008F7358" w:rsidRDefault="000B7051" w:rsidP="000B7051">
      <w:pPr>
        <w:pStyle w:val="Nadpis1"/>
        <w:spacing w:before="240"/>
        <w:ind w:left="4253" w:hanging="3827"/>
        <w:jc w:val="center"/>
        <w:rPr>
          <w:b w:val="0"/>
        </w:rPr>
      </w:pPr>
      <w:r w:rsidRPr="008F7358">
        <w:rPr>
          <w:sz w:val="22"/>
          <w:szCs w:val="22"/>
        </w:rPr>
        <w:t>Článek 13</w:t>
      </w:r>
    </w:p>
    <w:p w:rsidR="000B7051" w:rsidRPr="008F7358" w:rsidRDefault="000B7051" w:rsidP="000B7051">
      <w:pPr>
        <w:spacing w:before="120" w:after="120"/>
        <w:ind w:left="850" w:hanging="425"/>
        <w:jc w:val="center"/>
        <w:rPr>
          <w:b/>
          <w:caps/>
          <w:lang w:val="cs-CZ"/>
        </w:rPr>
      </w:pPr>
      <w:r w:rsidRPr="008F7358">
        <w:rPr>
          <w:b/>
          <w:caps/>
          <w:lang w:val="cs-CZ"/>
        </w:rPr>
        <w:t>Stavební deník</w:t>
      </w:r>
    </w:p>
    <w:p w:rsidR="000B7051" w:rsidRPr="008F7358" w:rsidRDefault="000B7051" w:rsidP="00D7544A">
      <w:pPr>
        <w:numPr>
          <w:ilvl w:val="0"/>
          <w:numId w:val="15"/>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do kterého je povinen zapisovat všechny skutečnosti rozho</w:t>
      </w:r>
      <w:r w:rsidR="0018125C">
        <w:rPr>
          <w:lang w:val="cs-CZ"/>
        </w:rPr>
        <w:t xml:space="preserve">dné pro plnění smlouvy o dílo. </w:t>
      </w:r>
      <w:r w:rsidRPr="008F7358">
        <w:rPr>
          <w:lang w:val="cs-CZ"/>
        </w:rPr>
        <w:t xml:space="preserve">Zejména je povinen zapisovat údaje o časovém postupu prací, jejich jakosti, zdůvodnění odchylek prováděných prací od projektu stavby apod. Povinnost vést stavební deník končí předáním a převzetím stavby. </w:t>
      </w:r>
    </w:p>
    <w:p w:rsidR="000B7051" w:rsidRPr="008F7358" w:rsidRDefault="000B7051" w:rsidP="00D7544A">
      <w:pPr>
        <w:numPr>
          <w:ilvl w:val="0"/>
          <w:numId w:val="15"/>
        </w:numPr>
        <w:ind w:left="714" w:hanging="357"/>
        <w:jc w:val="both"/>
        <w:rPr>
          <w:lang w:val="cs-CZ"/>
        </w:rPr>
      </w:pPr>
      <w:r w:rsidRPr="008F7358">
        <w:rPr>
          <w:lang w:val="cs-CZ"/>
        </w:rPr>
        <w:t>Stavební deník musí být stále přístupný na stavbě.</w:t>
      </w:r>
    </w:p>
    <w:p w:rsidR="000B7051" w:rsidRPr="008F7358" w:rsidRDefault="000B7051" w:rsidP="00D7544A">
      <w:pPr>
        <w:numPr>
          <w:ilvl w:val="0"/>
          <w:numId w:val="15"/>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8F7358" w:rsidRDefault="000B7051" w:rsidP="00D7544A">
      <w:pPr>
        <w:numPr>
          <w:ilvl w:val="0"/>
          <w:numId w:val="15"/>
        </w:numPr>
        <w:ind w:left="714" w:hanging="357"/>
        <w:jc w:val="both"/>
        <w:rPr>
          <w:lang w:val="cs-CZ"/>
        </w:rPr>
      </w:pPr>
      <w:r w:rsidRPr="008F7358">
        <w:rPr>
          <w:lang w:val="cs-CZ"/>
        </w:rPr>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8F7358" w:rsidRDefault="000B7051" w:rsidP="00D7544A">
      <w:pPr>
        <w:numPr>
          <w:ilvl w:val="0"/>
          <w:numId w:val="15"/>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rsidR="000B7051" w:rsidRPr="008F7358" w:rsidRDefault="00B04D7D" w:rsidP="00D7544A">
      <w:pPr>
        <w:numPr>
          <w:ilvl w:val="0"/>
          <w:numId w:val="15"/>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rsidR="000052B6" w:rsidRDefault="000B7051" w:rsidP="003B1BE9">
      <w:pPr>
        <w:numPr>
          <w:ilvl w:val="0"/>
          <w:numId w:val="15"/>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8B60F0" w:rsidRPr="003B1BE9" w:rsidRDefault="008B60F0" w:rsidP="008B60F0">
      <w:pPr>
        <w:ind w:left="714" w:firstLine="0"/>
        <w:jc w:val="both"/>
        <w:rPr>
          <w:lang w:val="cs-CZ"/>
        </w:rPr>
      </w:pPr>
    </w:p>
    <w:p w:rsidR="000B7051" w:rsidRPr="008F7358" w:rsidRDefault="000B7051" w:rsidP="000B7051">
      <w:pPr>
        <w:pStyle w:val="Nadpis1"/>
        <w:spacing w:before="240"/>
        <w:ind w:left="4253" w:hanging="3827"/>
        <w:jc w:val="center"/>
        <w:rPr>
          <w:b w:val="0"/>
        </w:rPr>
      </w:pPr>
      <w:r w:rsidRPr="008F7358">
        <w:rPr>
          <w:sz w:val="22"/>
          <w:szCs w:val="22"/>
        </w:rPr>
        <w:lastRenderedPageBreak/>
        <w:t>Článek 14</w:t>
      </w:r>
    </w:p>
    <w:p w:rsidR="000B7051" w:rsidRPr="008F7358" w:rsidRDefault="000B7051" w:rsidP="000B7051">
      <w:pPr>
        <w:spacing w:before="120" w:after="120"/>
        <w:ind w:left="850" w:hanging="425"/>
        <w:jc w:val="center"/>
        <w:rPr>
          <w:b/>
          <w:caps/>
          <w:lang w:val="cs-CZ"/>
        </w:rPr>
      </w:pPr>
      <w:r w:rsidRPr="008F7358">
        <w:rPr>
          <w:b/>
          <w:caps/>
          <w:lang w:val="cs-CZ"/>
        </w:rPr>
        <w:t>Povinnosti zhotovitele</w:t>
      </w:r>
    </w:p>
    <w:p w:rsidR="00E926F8" w:rsidRPr="008F7358" w:rsidRDefault="00561802" w:rsidP="00D7544A">
      <w:pPr>
        <w:pStyle w:val="Odstavecseseznamem"/>
        <w:numPr>
          <w:ilvl w:val="0"/>
          <w:numId w:val="30"/>
        </w:numPr>
        <w:suppressAutoHyphens/>
        <w:jc w:val="both"/>
        <w:rPr>
          <w:lang w:val="cs-CZ"/>
        </w:rPr>
      </w:pPr>
      <w:r w:rsidRPr="008F7358">
        <w:rPr>
          <w:lang w:val="cs-CZ"/>
        </w:rPr>
        <w:t>Zhotovitel</w:t>
      </w:r>
      <w:r w:rsidR="00E926F8" w:rsidRPr="008F7358">
        <w:rPr>
          <w:lang w:val="cs-CZ"/>
        </w:rPr>
        <w:t xml:space="preserve"> se zavazuje k plnění pravidel a podmínek stanovených řídicím orgánem v rozhodnutí o poskytnutí dotace, resp. dohodnutých ve smlouvě mezi řídicím orgánem a příjemcem dotace, a to povinnost dodavatele </w:t>
      </w:r>
      <w:r w:rsidR="0044207C" w:rsidRPr="008F7358">
        <w:rPr>
          <w:lang w:val="cs-CZ"/>
        </w:rPr>
        <w:t>min. do 31.</w:t>
      </w:r>
      <w:r w:rsidR="000052B6">
        <w:rPr>
          <w:lang w:val="cs-CZ"/>
        </w:rPr>
        <w:t xml:space="preserve"> </w:t>
      </w:r>
      <w:r w:rsidR="0044207C" w:rsidRPr="008F7358">
        <w:rPr>
          <w:lang w:val="cs-CZ"/>
        </w:rPr>
        <w:t>12.</w:t>
      </w:r>
      <w:r w:rsidR="000052B6">
        <w:rPr>
          <w:lang w:val="cs-CZ"/>
        </w:rPr>
        <w:t xml:space="preserve"> </w:t>
      </w:r>
      <w:r w:rsidR="007A343A">
        <w:rPr>
          <w:lang w:val="cs-CZ"/>
        </w:rPr>
        <w:t>2034</w:t>
      </w:r>
      <w:r w:rsidR="0044207C" w:rsidRPr="008F7358">
        <w:rPr>
          <w:lang w:val="cs-CZ"/>
        </w:rPr>
        <w:t xml:space="preserve"> </w:t>
      </w:r>
      <w:r w:rsidR="00E926F8" w:rsidRPr="008F7358">
        <w:rPr>
          <w:lang w:val="cs-CZ"/>
        </w:rPr>
        <w:t xml:space="preserve">umožnit zaměstnancům nebo zmocněncům poskytovatele dotace, Ministerstvu pro místní rozvoj ČR, Ministerstvu financí ČR, auditnímu orgánu, Evropské komisi, Evropskému účetnímu dvoru, Nejvyššímu kontrolnímu úřadu a dalším oprávněným orgánům </w:t>
      </w:r>
      <w:r w:rsidR="0044207C" w:rsidRPr="008F7358">
        <w:rPr>
          <w:lang w:val="cs-CZ"/>
        </w:rPr>
        <w:t xml:space="preserve">finanční a </w:t>
      </w:r>
      <w:r w:rsidR="00E926F8" w:rsidRPr="008F7358">
        <w:rPr>
          <w:lang w:val="cs-CZ"/>
        </w:rPr>
        <w:t>státní správy vstup do objektů a na pozemky dotčené projektem a jeho realizací a kontrolu dokladů souvisejících s projektem poskytnout jim při provádění kontroly součinnost.</w:t>
      </w:r>
    </w:p>
    <w:p w:rsidR="00561802" w:rsidRPr="008F7358" w:rsidRDefault="00561802" w:rsidP="00561802">
      <w:pPr>
        <w:pStyle w:val="Odstavecseseznamem"/>
        <w:suppressAutoHyphens/>
        <w:ind w:firstLine="0"/>
        <w:jc w:val="both"/>
        <w:rPr>
          <w:sz w:val="8"/>
          <w:szCs w:val="8"/>
          <w:lang w:val="cs-CZ"/>
        </w:rPr>
      </w:pPr>
    </w:p>
    <w:p w:rsidR="00561802" w:rsidRPr="008F7358" w:rsidRDefault="00561802" w:rsidP="00D7544A">
      <w:pPr>
        <w:pStyle w:val="Odstavecseseznamem"/>
        <w:numPr>
          <w:ilvl w:val="0"/>
          <w:numId w:val="31"/>
        </w:numPr>
        <w:tabs>
          <w:tab w:val="num" w:pos="709"/>
        </w:tabs>
        <w:ind w:left="709" w:hanging="283"/>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rsidR="00561802" w:rsidRPr="008F7358" w:rsidRDefault="00561802" w:rsidP="00D7544A">
      <w:pPr>
        <w:pStyle w:val="Odstavecseseznamem"/>
        <w:numPr>
          <w:ilvl w:val="0"/>
          <w:numId w:val="29"/>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6102C6">
        <w:rPr>
          <w:lang w:val="cs-CZ"/>
        </w:rPr>
        <w:t>, minimálně však do</w:t>
      </w:r>
      <w:r w:rsidR="007A343A">
        <w:rPr>
          <w:lang w:val="cs-CZ"/>
        </w:rPr>
        <w:t xml:space="preserve"> 31. 12. 2034</w:t>
      </w:r>
      <w:r w:rsidR="0044207C" w:rsidRPr="008F7358">
        <w:rPr>
          <w:lang w:val="cs-CZ"/>
        </w:rPr>
        <w:t>, pokud v českých právních předpisech není stanovené lhůta delší</w:t>
      </w:r>
      <w:r w:rsidRPr="008F7358">
        <w:rPr>
          <w:lang w:val="cs-CZ"/>
        </w:rPr>
        <w:t xml:space="preserve"> a</w:t>
      </w:r>
    </w:p>
    <w:p w:rsidR="00561802" w:rsidRPr="008F7358" w:rsidRDefault="0044207C" w:rsidP="00D7544A">
      <w:pPr>
        <w:pStyle w:val="Odstavecseseznamem"/>
        <w:numPr>
          <w:ilvl w:val="0"/>
          <w:numId w:val="29"/>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7A343A">
        <w:rPr>
          <w:lang w:val="cs-CZ"/>
        </w:rPr>
        <w:t>2034</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rsidR="006A1D86" w:rsidRDefault="000B7051" w:rsidP="00D7544A">
      <w:pPr>
        <w:pStyle w:val="Odstavecseseznamem"/>
        <w:numPr>
          <w:ilvl w:val="0"/>
          <w:numId w:val="31"/>
        </w:numPr>
        <w:tabs>
          <w:tab w:val="num" w:pos="709"/>
        </w:tabs>
        <w:ind w:left="709" w:hanging="283"/>
        <w:jc w:val="both"/>
        <w:rPr>
          <w:lang w:val="cs-CZ"/>
        </w:rPr>
      </w:pPr>
      <w:r w:rsidRPr="006A1D86">
        <w:rPr>
          <w:lang w:val="cs-CZ"/>
        </w:rPr>
        <w:t xml:space="preserve">Zhotovitel souhlasí </w:t>
      </w:r>
      <w:r w:rsidR="00C97848" w:rsidRPr="006A1D86">
        <w:rPr>
          <w:lang w:val="cs-CZ"/>
        </w:rPr>
        <w:t>se</w:t>
      </w:r>
      <w:r w:rsidR="00792049" w:rsidRPr="006A1D86">
        <w:rPr>
          <w:lang w:val="cs-CZ"/>
        </w:rPr>
        <w:t xml:space="preserve"> </w:t>
      </w:r>
      <w:r w:rsidRPr="006A1D86">
        <w:rPr>
          <w:lang w:val="cs-CZ"/>
        </w:rPr>
        <w:t>zveřejněním údajů podle zákona č. 106/1999 Sb., o svobodném přístupu k informacím, ve znění pozdějších předpisů a zákona č. 1</w:t>
      </w:r>
      <w:r w:rsidR="00B27732">
        <w:rPr>
          <w:lang w:val="cs-CZ"/>
        </w:rPr>
        <w:t xml:space="preserve">10/2019 </w:t>
      </w:r>
      <w:r w:rsidRPr="006A1D86">
        <w:rPr>
          <w:lang w:val="cs-CZ"/>
        </w:rPr>
        <w:t xml:space="preserve">Sb., o </w:t>
      </w:r>
      <w:r w:rsidR="00B27732">
        <w:rPr>
          <w:lang w:val="cs-CZ"/>
        </w:rPr>
        <w:t xml:space="preserve">zpracování </w:t>
      </w:r>
      <w:r w:rsidRPr="006A1D86">
        <w:rPr>
          <w:lang w:val="cs-CZ"/>
        </w:rPr>
        <w:t>osobních údajů, ve znění pozdějších předpisů</w:t>
      </w:r>
      <w:r w:rsidR="00B27732">
        <w:rPr>
          <w:lang w:val="cs-CZ"/>
        </w:rPr>
        <w:t xml:space="preserve"> a obecného nařízení o ochraně osobních údajů č. 2016/679 (GDPR)</w:t>
      </w:r>
      <w:r w:rsidRPr="006A1D86">
        <w:rPr>
          <w:lang w:val="cs-CZ"/>
        </w:rPr>
        <w:t xml:space="preserve">. </w:t>
      </w:r>
    </w:p>
    <w:p w:rsidR="006A1D86" w:rsidRDefault="000B7051" w:rsidP="00D7544A">
      <w:pPr>
        <w:pStyle w:val="Odstavecseseznamem"/>
        <w:numPr>
          <w:ilvl w:val="0"/>
          <w:numId w:val="31"/>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rsidR="000052B6" w:rsidRPr="000052B6" w:rsidRDefault="000052B6" w:rsidP="00D7544A">
      <w:pPr>
        <w:pStyle w:val="Odstavecseseznamem"/>
        <w:numPr>
          <w:ilvl w:val="0"/>
          <w:numId w:val="31"/>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 xml:space="preserve">pojištění odpovědnosti, a to ve výši odpovídající min. hodnotě realizované stavby, s platností po celou dobu provádění díla až do termínu předání a převzetí díla bez vad a nedodělků, </w:t>
      </w:r>
      <w:r w:rsidRPr="000052B6">
        <w:rPr>
          <w:lang w:val="cs-CZ"/>
        </w:rPr>
        <w:t>s podílem spo</w:t>
      </w:r>
      <w:r w:rsidR="00ED2F9E">
        <w:rPr>
          <w:lang w:val="cs-CZ"/>
        </w:rPr>
        <w:t>luúčasti zhotovitele ve výši max. 10</w:t>
      </w:r>
      <w:r w:rsidRPr="000052B6">
        <w:rPr>
          <w:lang w:val="cs-CZ"/>
        </w:rPr>
        <w:t>.000,-</w:t>
      </w:r>
      <w:r w:rsidR="00987B34">
        <w:rPr>
          <w:lang w:val="cs-CZ"/>
        </w:rPr>
        <w:t xml:space="preserve"> </w:t>
      </w:r>
      <w:r w:rsidRPr="000052B6">
        <w:rPr>
          <w:lang w:val="cs-CZ"/>
        </w:rPr>
        <w:t xml:space="preserve">Kč. </w:t>
      </w:r>
    </w:p>
    <w:p w:rsidR="006A1D86" w:rsidRDefault="000B7051" w:rsidP="00D7544A">
      <w:pPr>
        <w:pStyle w:val="Odstavecseseznamem"/>
        <w:numPr>
          <w:ilvl w:val="0"/>
          <w:numId w:val="31"/>
        </w:numPr>
        <w:tabs>
          <w:tab w:val="num" w:pos="709"/>
        </w:tabs>
        <w:ind w:left="709" w:hanging="283"/>
        <w:jc w:val="both"/>
        <w:rPr>
          <w:lang w:val="cs-CZ"/>
        </w:rPr>
      </w:pPr>
      <w:r w:rsidRPr="006A1D86">
        <w:rPr>
          <w:lang w:val="cs-CZ"/>
        </w:rPr>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rsidR="006A1D86" w:rsidRDefault="00803D51" w:rsidP="00D7544A">
      <w:pPr>
        <w:pStyle w:val="Odstavecseseznamem"/>
        <w:numPr>
          <w:ilvl w:val="0"/>
          <w:numId w:val="31"/>
        </w:numPr>
        <w:tabs>
          <w:tab w:val="num" w:pos="709"/>
        </w:tabs>
        <w:ind w:left="709" w:hanging="283"/>
        <w:jc w:val="both"/>
        <w:rPr>
          <w:lang w:val="cs-CZ"/>
        </w:rPr>
      </w:pPr>
      <w:r w:rsidRPr="006A1D86">
        <w:rPr>
          <w:lang w:val="cs-CZ"/>
        </w:rPr>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upozornit objednatele bez zbytečného odkladu na zjištěné zjevné vady a nedostatky. Touto kontrolou není dotčena odpovědnost objednatele za správnost předané dokumentace.</w:t>
      </w:r>
    </w:p>
    <w:p w:rsidR="006A1D86" w:rsidRDefault="00663EF3" w:rsidP="00D7544A">
      <w:pPr>
        <w:pStyle w:val="Odstavecseseznamem"/>
        <w:numPr>
          <w:ilvl w:val="0"/>
          <w:numId w:val="31"/>
        </w:numPr>
        <w:tabs>
          <w:tab w:val="num" w:pos="709"/>
        </w:tabs>
        <w:ind w:left="709" w:hanging="283"/>
        <w:jc w:val="both"/>
        <w:rPr>
          <w:lang w:val="cs-CZ"/>
        </w:rPr>
      </w:pPr>
      <w:r w:rsidRPr="006A1D86">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rsidR="006A1D86" w:rsidRPr="006A1D86" w:rsidRDefault="000B7051" w:rsidP="00D7544A">
      <w:pPr>
        <w:pStyle w:val="Odstavecseseznamem"/>
        <w:numPr>
          <w:ilvl w:val="0"/>
          <w:numId w:val="31"/>
        </w:numPr>
        <w:tabs>
          <w:tab w:val="num" w:pos="709"/>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 xml:space="preserve">e tuto skutečnost </w:t>
      </w:r>
      <w:r w:rsidR="00B27732">
        <w:rPr>
          <w:lang w:val="cs-CZ"/>
        </w:rPr>
        <w:t xml:space="preserve">prokazatelně (písemně nebo elektronicky) </w:t>
      </w:r>
      <w:r w:rsidRPr="006A1D86">
        <w:rPr>
          <w:lang w:val="cs-CZ"/>
        </w:rPr>
        <w:t>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 </w:t>
      </w:r>
      <w:r w:rsidR="00987B34">
        <w:rPr>
          <w:lang w:val="cs-CZ"/>
        </w:rPr>
        <w:t>poddodavatele</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objednatele o změně </w:t>
      </w:r>
      <w:r w:rsidR="002A28B4" w:rsidRPr="006A1D86">
        <w:rPr>
          <w:lang w:val="cs-CZ"/>
        </w:rPr>
        <w:t>poddodavatelů</w:t>
      </w:r>
      <w:r w:rsidRPr="006A1D86">
        <w:rPr>
          <w:bCs/>
          <w:lang w:val="cs-CZ"/>
        </w:rPr>
        <w:t xml:space="preserve"> se rozumí zápis ve stavebním deníku podepsaný zástupci obou smluvních stran.</w:t>
      </w:r>
    </w:p>
    <w:p w:rsidR="006A1D86" w:rsidRPr="006A1D86" w:rsidRDefault="00CB45BF" w:rsidP="00D7544A">
      <w:pPr>
        <w:pStyle w:val="Odstavecseseznamem"/>
        <w:numPr>
          <w:ilvl w:val="0"/>
          <w:numId w:val="31"/>
        </w:numPr>
        <w:tabs>
          <w:tab w:val="num" w:pos="709"/>
        </w:tabs>
        <w:ind w:left="709" w:hanging="283"/>
        <w:jc w:val="both"/>
        <w:rPr>
          <w:lang w:val="cs-CZ"/>
        </w:rPr>
      </w:pPr>
      <w:r w:rsidRPr="006A1D86">
        <w:rPr>
          <w:rFonts w:asciiTheme="minorHAnsi" w:hAnsiTheme="minorHAnsi" w:cs="Arial"/>
          <w:bCs/>
          <w:shd w:val="clear" w:color="auto" w:fill="FFFFFF"/>
          <w:lang w:val="cs-CZ"/>
        </w:rPr>
        <w:lastRenderedPageBreak/>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 xml:space="preserve"> 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rsidR="006A1D86" w:rsidRDefault="000B7051" w:rsidP="00D7544A">
      <w:pPr>
        <w:pStyle w:val="Odstavecseseznamem"/>
        <w:numPr>
          <w:ilvl w:val="0"/>
          <w:numId w:val="31"/>
        </w:numPr>
        <w:tabs>
          <w:tab w:val="num" w:pos="709"/>
        </w:tabs>
        <w:ind w:left="709" w:hanging="283"/>
        <w:jc w:val="both"/>
        <w:rPr>
          <w:lang w:val="cs-CZ"/>
        </w:rPr>
      </w:pPr>
      <w:r w:rsidRPr="006A1D86">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6C418E" w:rsidRDefault="009B61CA" w:rsidP="0025094C">
      <w:pPr>
        <w:pStyle w:val="Odstavecseseznamem"/>
        <w:numPr>
          <w:ilvl w:val="0"/>
          <w:numId w:val="31"/>
        </w:numPr>
        <w:tabs>
          <w:tab w:val="num" w:pos="709"/>
        </w:tabs>
        <w:ind w:left="709" w:hanging="283"/>
        <w:jc w:val="both"/>
        <w:rPr>
          <w:lang w:val="cs-CZ"/>
        </w:rPr>
      </w:pPr>
      <w:r w:rsidRPr="006A1D86">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6A1D86">
        <w:rPr>
          <w:lang w:val="cs-CZ"/>
        </w:rPr>
        <w:t>štěpkování</w:t>
      </w:r>
      <w:proofErr w:type="spellEnd"/>
      <w:r w:rsidRPr="006A1D86">
        <w:rPr>
          <w:lang w:val="cs-CZ"/>
        </w:rPr>
        <w:t xml:space="preserve"> větví bude zlikvidována zhotovitelem, hmota vzniklá frézováním pařezů bude rovněž zlikvidována zhotovitelem. Dřevní hmota je majetkem vlastníka pozemku.</w:t>
      </w:r>
    </w:p>
    <w:p w:rsidR="008B60F0" w:rsidRPr="0025094C" w:rsidRDefault="008B60F0" w:rsidP="008B60F0">
      <w:pPr>
        <w:pStyle w:val="Odstavecseseznamem"/>
        <w:ind w:left="709" w:firstLine="0"/>
        <w:jc w:val="both"/>
        <w:rPr>
          <w:lang w:val="cs-CZ"/>
        </w:rPr>
      </w:pPr>
    </w:p>
    <w:p w:rsidR="000B7051" w:rsidRPr="008F7358" w:rsidRDefault="000B7051" w:rsidP="000B7051">
      <w:pPr>
        <w:pStyle w:val="Nadpis1"/>
        <w:spacing w:before="240"/>
        <w:ind w:left="4253" w:hanging="3827"/>
        <w:jc w:val="center"/>
        <w:rPr>
          <w:sz w:val="22"/>
          <w:szCs w:val="22"/>
        </w:rPr>
      </w:pPr>
      <w:r w:rsidRPr="008F7358">
        <w:rPr>
          <w:sz w:val="22"/>
          <w:szCs w:val="22"/>
        </w:rPr>
        <w:t>Článek 15</w:t>
      </w:r>
    </w:p>
    <w:p w:rsidR="000B7051" w:rsidRPr="008F7358" w:rsidRDefault="000B7051" w:rsidP="000B7051">
      <w:pPr>
        <w:spacing w:before="120" w:after="120"/>
        <w:ind w:left="850" w:hanging="425"/>
        <w:jc w:val="center"/>
        <w:rPr>
          <w:b/>
          <w:caps/>
          <w:lang w:val="cs-CZ"/>
        </w:rPr>
      </w:pPr>
      <w:r w:rsidRPr="008F7358">
        <w:rPr>
          <w:b/>
          <w:caps/>
          <w:lang w:val="cs-CZ"/>
        </w:rPr>
        <w:t>Součinnost smluvních stran</w:t>
      </w:r>
    </w:p>
    <w:p w:rsidR="000B7051" w:rsidRPr="008F7358" w:rsidRDefault="000B7051" w:rsidP="00D7544A">
      <w:pPr>
        <w:numPr>
          <w:ilvl w:val="0"/>
          <w:numId w:val="16"/>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807632" w:rsidRDefault="000B7051" w:rsidP="0025094C">
      <w:pPr>
        <w:numPr>
          <w:ilvl w:val="0"/>
          <w:numId w:val="16"/>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rsidR="009F4E7A" w:rsidRDefault="009F4E7A" w:rsidP="009F4E7A">
      <w:pPr>
        <w:spacing w:afterLines="60" w:after="144"/>
        <w:jc w:val="both"/>
        <w:rPr>
          <w:lang w:val="cs-CZ"/>
        </w:rPr>
      </w:pPr>
    </w:p>
    <w:p w:rsidR="009F4E7A" w:rsidRPr="00F546DF" w:rsidRDefault="009F4E7A" w:rsidP="009F4E7A">
      <w:pPr>
        <w:spacing w:before="120" w:after="120"/>
        <w:ind w:left="850" w:hanging="425"/>
        <w:jc w:val="center"/>
        <w:rPr>
          <w:b/>
          <w:bCs/>
        </w:rPr>
      </w:pPr>
      <w:proofErr w:type="spellStart"/>
      <w:r>
        <w:rPr>
          <w:b/>
          <w:bCs/>
        </w:rPr>
        <w:t>Článek</w:t>
      </w:r>
      <w:proofErr w:type="spellEnd"/>
      <w:r>
        <w:rPr>
          <w:b/>
          <w:bCs/>
        </w:rPr>
        <w:t xml:space="preserve"> 16</w:t>
      </w:r>
    </w:p>
    <w:p w:rsidR="009F4E7A" w:rsidRPr="008F7358" w:rsidRDefault="009F4E7A" w:rsidP="009F4E7A">
      <w:pPr>
        <w:spacing w:before="120" w:after="120"/>
        <w:ind w:left="850" w:hanging="425"/>
        <w:jc w:val="center"/>
        <w:rPr>
          <w:b/>
          <w:caps/>
          <w:lang w:val="cs-CZ"/>
        </w:rPr>
      </w:pPr>
      <w:r>
        <w:rPr>
          <w:b/>
          <w:caps/>
          <w:lang w:val="cs-CZ"/>
        </w:rPr>
        <w:t>UPLATNĚNÍ ZÁSADY DNSH</w:t>
      </w:r>
    </w:p>
    <w:p w:rsidR="009F4E7A" w:rsidRDefault="009F4E7A" w:rsidP="009F4E7A">
      <w:pPr>
        <w:pStyle w:val="Bezmezer"/>
        <w:numPr>
          <w:ilvl w:val="0"/>
          <w:numId w:val="14"/>
        </w:numPr>
        <w:jc w:val="both"/>
        <w:rPr>
          <w:lang w:val="cs-CZ"/>
        </w:rPr>
      </w:pPr>
      <w:r>
        <w:rPr>
          <w:lang w:val="cs-CZ"/>
        </w:rPr>
        <w:t xml:space="preserve">Zhotovitel je povinen postupovat při provádění díla v souladu se zásadou </w:t>
      </w:r>
      <w:r w:rsidRPr="00660F1E">
        <w:rPr>
          <w:lang w:val="cs-CZ"/>
        </w:rPr>
        <w:t xml:space="preserve">Do No </w:t>
      </w:r>
      <w:proofErr w:type="spellStart"/>
      <w:r w:rsidRPr="00660F1E">
        <w:rPr>
          <w:lang w:val="cs-CZ"/>
        </w:rPr>
        <w:t>Significant</w:t>
      </w:r>
      <w:proofErr w:type="spellEnd"/>
      <w:r w:rsidRPr="00660F1E">
        <w:rPr>
          <w:lang w:val="cs-CZ"/>
        </w:rPr>
        <w:t xml:space="preserve"> </w:t>
      </w:r>
      <w:proofErr w:type="spellStart"/>
      <w:r w:rsidRPr="00660F1E">
        <w:rPr>
          <w:lang w:val="cs-CZ"/>
        </w:rPr>
        <w:t>Harm</w:t>
      </w:r>
      <w:proofErr w:type="spellEnd"/>
      <w:r w:rsidRPr="00660F1E">
        <w:rPr>
          <w:lang w:val="cs-CZ"/>
        </w:rPr>
        <w:t xml:space="preserve"> (</w:t>
      </w:r>
      <w:r>
        <w:rPr>
          <w:lang w:val="cs-CZ"/>
        </w:rPr>
        <w:t>dále jen „</w:t>
      </w:r>
      <w:r w:rsidRPr="00660F1E">
        <w:rPr>
          <w:lang w:val="cs-CZ"/>
        </w:rPr>
        <w:t>DNSH</w:t>
      </w:r>
      <w:r>
        <w:rPr>
          <w:lang w:val="cs-CZ"/>
        </w:rPr>
        <w:t>“) nebo-</w:t>
      </w:r>
      <w:proofErr w:type="spellStart"/>
      <w:r>
        <w:rPr>
          <w:lang w:val="cs-CZ"/>
        </w:rPr>
        <w:t>li</w:t>
      </w:r>
      <w:proofErr w:type="spellEnd"/>
      <w:r>
        <w:rPr>
          <w:lang w:val="cs-CZ"/>
        </w:rPr>
        <w:t xml:space="preserve"> zásadou</w:t>
      </w:r>
      <w:r w:rsidRPr="00660F1E">
        <w:rPr>
          <w:lang w:val="cs-CZ"/>
        </w:rPr>
        <w:t xml:space="preserve"> „významně nepoškozovat“ životní </w:t>
      </w:r>
      <w:r>
        <w:rPr>
          <w:lang w:val="cs-CZ"/>
        </w:rPr>
        <w:t>prostředí při realizaci projektu.</w:t>
      </w:r>
    </w:p>
    <w:p w:rsidR="009F4E7A" w:rsidRDefault="009F4E7A" w:rsidP="009F4E7A">
      <w:pPr>
        <w:pStyle w:val="Bezmezer"/>
        <w:numPr>
          <w:ilvl w:val="0"/>
          <w:numId w:val="14"/>
        </w:numPr>
        <w:jc w:val="both"/>
        <w:rPr>
          <w:lang w:val="cs-CZ"/>
        </w:rPr>
      </w:pPr>
      <w:r w:rsidRPr="00660F1E">
        <w:rPr>
          <w:lang w:val="cs-CZ"/>
        </w:rPr>
        <w:t>Podle zásady DNSH by neměly být podporovány činnosti, které by významně poškozovaly jakýkoli z šesti stanovených enviro</w:t>
      </w:r>
      <w:r>
        <w:rPr>
          <w:lang w:val="cs-CZ"/>
        </w:rPr>
        <w:t>n</w:t>
      </w:r>
      <w:r w:rsidRPr="00660F1E">
        <w:rPr>
          <w:lang w:val="cs-CZ"/>
        </w:rPr>
        <w:t xml:space="preserve">mentálních cílů: </w:t>
      </w:r>
    </w:p>
    <w:p w:rsidR="009F4E7A" w:rsidRDefault="009F4E7A" w:rsidP="009F4E7A">
      <w:pPr>
        <w:pStyle w:val="Bezmezer"/>
        <w:numPr>
          <w:ilvl w:val="1"/>
          <w:numId w:val="14"/>
        </w:numPr>
        <w:jc w:val="both"/>
        <w:rPr>
          <w:lang w:val="cs-CZ"/>
        </w:rPr>
      </w:pPr>
      <w:r w:rsidRPr="00660F1E">
        <w:rPr>
          <w:lang w:val="cs-CZ"/>
        </w:rPr>
        <w:t xml:space="preserve">zmírňování změny klimatu, </w:t>
      </w:r>
    </w:p>
    <w:p w:rsidR="009F4E7A" w:rsidRDefault="009F4E7A" w:rsidP="009F4E7A">
      <w:pPr>
        <w:pStyle w:val="Bezmezer"/>
        <w:numPr>
          <w:ilvl w:val="1"/>
          <w:numId w:val="14"/>
        </w:numPr>
        <w:jc w:val="both"/>
        <w:rPr>
          <w:lang w:val="cs-CZ"/>
        </w:rPr>
      </w:pPr>
      <w:r w:rsidRPr="00660F1E">
        <w:rPr>
          <w:lang w:val="cs-CZ"/>
        </w:rPr>
        <w:t xml:space="preserve">adaptace na změnu klimatu, </w:t>
      </w:r>
    </w:p>
    <w:p w:rsidR="009F4E7A" w:rsidRDefault="009F4E7A" w:rsidP="009F4E7A">
      <w:pPr>
        <w:pStyle w:val="Bezmezer"/>
        <w:numPr>
          <w:ilvl w:val="1"/>
          <w:numId w:val="14"/>
        </w:numPr>
        <w:jc w:val="both"/>
        <w:rPr>
          <w:lang w:val="cs-CZ"/>
        </w:rPr>
      </w:pPr>
      <w:r w:rsidRPr="00660F1E">
        <w:rPr>
          <w:lang w:val="cs-CZ"/>
        </w:rPr>
        <w:t xml:space="preserve">udržitelné využívání a ochrana vodních a mořských zdrojů, </w:t>
      </w:r>
    </w:p>
    <w:p w:rsidR="009F4E7A" w:rsidRDefault="009F4E7A" w:rsidP="009F4E7A">
      <w:pPr>
        <w:pStyle w:val="Bezmezer"/>
        <w:numPr>
          <w:ilvl w:val="1"/>
          <w:numId w:val="14"/>
        </w:numPr>
        <w:jc w:val="both"/>
        <w:rPr>
          <w:lang w:val="cs-CZ"/>
        </w:rPr>
      </w:pPr>
      <w:r w:rsidRPr="00660F1E">
        <w:rPr>
          <w:lang w:val="cs-CZ"/>
        </w:rPr>
        <w:t>oběhové hospodářství včetně předcházení vzniku odpadů a recyklace,</w:t>
      </w:r>
    </w:p>
    <w:p w:rsidR="009F4E7A" w:rsidRDefault="009F4E7A" w:rsidP="009F4E7A">
      <w:pPr>
        <w:pStyle w:val="Bezmezer"/>
        <w:numPr>
          <w:ilvl w:val="1"/>
          <w:numId w:val="14"/>
        </w:numPr>
        <w:jc w:val="both"/>
        <w:rPr>
          <w:lang w:val="cs-CZ"/>
        </w:rPr>
      </w:pPr>
      <w:r w:rsidRPr="00660F1E">
        <w:rPr>
          <w:lang w:val="cs-CZ"/>
        </w:rPr>
        <w:t xml:space="preserve">prevence a omezování znečištění, </w:t>
      </w:r>
    </w:p>
    <w:p w:rsidR="009F4E7A" w:rsidRPr="00660F1E" w:rsidRDefault="009F4E7A" w:rsidP="009F4E7A">
      <w:pPr>
        <w:pStyle w:val="Bezmezer"/>
        <w:numPr>
          <w:ilvl w:val="1"/>
          <w:numId w:val="14"/>
        </w:numPr>
        <w:jc w:val="both"/>
        <w:rPr>
          <w:lang w:val="cs-CZ"/>
        </w:rPr>
      </w:pPr>
      <w:r w:rsidRPr="00660F1E">
        <w:rPr>
          <w:lang w:val="cs-CZ"/>
        </w:rPr>
        <w:t xml:space="preserve">ochrana a obnova biodiverzity a ekosystémů.   </w:t>
      </w:r>
    </w:p>
    <w:p w:rsidR="009F4E7A" w:rsidRPr="008B60F0" w:rsidRDefault="009F4E7A" w:rsidP="008B60F0">
      <w:pPr>
        <w:pStyle w:val="Bezmezer"/>
        <w:numPr>
          <w:ilvl w:val="0"/>
          <w:numId w:val="14"/>
        </w:numPr>
        <w:jc w:val="both"/>
        <w:rPr>
          <w:lang w:val="cs-CZ"/>
        </w:rPr>
      </w:pPr>
      <w:r>
        <w:rPr>
          <w:lang w:val="cs-CZ"/>
        </w:rPr>
        <w:t>Zhotovitel je povinen při předání díla objednateli doložit, jak splnil uplatnění zásady DNSH.</w:t>
      </w:r>
    </w:p>
    <w:p w:rsidR="009F4E7A" w:rsidRPr="0025094C" w:rsidRDefault="009F4E7A" w:rsidP="009F4E7A">
      <w:pPr>
        <w:spacing w:afterLines="60" w:after="144"/>
        <w:jc w:val="both"/>
        <w:rPr>
          <w:lang w:val="cs-CZ"/>
        </w:rPr>
      </w:pPr>
    </w:p>
    <w:p w:rsidR="00F546DF" w:rsidRPr="00F546DF" w:rsidRDefault="009F4E7A" w:rsidP="00F546DF">
      <w:pPr>
        <w:spacing w:before="120" w:after="120"/>
        <w:ind w:left="850" w:hanging="425"/>
        <w:jc w:val="center"/>
        <w:rPr>
          <w:b/>
          <w:bCs/>
        </w:rPr>
      </w:pPr>
      <w:proofErr w:type="spellStart"/>
      <w:r>
        <w:rPr>
          <w:b/>
          <w:bCs/>
        </w:rPr>
        <w:t>Článek</w:t>
      </w:r>
      <w:proofErr w:type="spellEnd"/>
      <w:r>
        <w:rPr>
          <w:b/>
          <w:bCs/>
        </w:rPr>
        <w:t xml:space="preserve"> 17</w:t>
      </w:r>
    </w:p>
    <w:p w:rsidR="000B7051" w:rsidRPr="008F7358" w:rsidRDefault="000B7051" w:rsidP="000B7051">
      <w:pPr>
        <w:spacing w:before="120" w:after="120"/>
        <w:ind w:left="850" w:hanging="425"/>
        <w:jc w:val="center"/>
        <w:rPr>
          <w:b/>
          <w:caps/>
          <w:lang w:val="cs-CZ"/>
        </w:rPr>
      </w:pPr>
      <w:r w:rsidRPr="008F7358">
        <w:rPr>
          <w:b/>
          <w:caps/>
          <w:lang w:val="cs-CZ"/>
        </w:rPr>
        <w:t>Ustanovení závěrečná</w:t>
      </w:r>
    </w:p>
    <w:p w:rsidR="00D92024" w:rsidRPr="008F7358" w:rsidRDefault="00D92024" w:rsidP="00D7777B">
      <w:pPr>
        <w:pStyle w:val="Bezmezer"/>
        <w:numPr>
          <w:ilvl w:val="0"/>
          <w:numId w:val="37"/>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r w:rsidR="00B27732">
        <w:rPr>
          <w:lang w:val="cs-CZ"/>
        </w:rPr>
        <w:t xml:space="preserve"> Případné spory budou řešeny Okresním soudem v Sokolově a Krajským soudem v Plzni.</w:t>
      </w:r>
    </w:p>
    <w:p w:rsidR="000B7051" w:rsidRPr="008F7358" w:rsidRDefault="000B7051" w:rsidP="00D7777B">
      <w:pPr>
        <w:numPr>
          <w:ilvl w:val="0"/>
          <w:numId w:val="37"/>
        </w:numPr>
        <w:ind w:left="714" w:hanging="357"/>
        <w:jc w:val="both"/>
        <w:rPr>
          <w:lang w:val="cs-CZ"/>
        </w:rPr>
      </w:pPr>
      <w:r w:rsidRPr="008F7358">
        <w:rPr>
          <w:lang w:val="cs-CZ"/>
        </w:rPr>
        <w:t>Smluvní strany jsou s textem této smlouvy dokonale obeznámeny a prohlašují, že plně odpovídá jejich vůli.</w:t>
      </w:r>
    </w:p>
    <w:p w:rsidR="000B7051" w:rsidRPr="008F7358" w:rsidRDefault="000B7051" w:rsidP="00D7777B">
      <w:pPr>
        <w:numPr>
          <w:ilvl w:val="0"/>
          <w:numId w:val="37"/>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rsidR="00D7777B" w:rsidRDefault="00D92024" w:rsidP="00D7777B">
      <w:pPr>
        <w:pStyle w:val="Bezmezer"/>
        <w:numPr>
          <w:ilvl w:val="0"/>
          <w:numId w:val="37"/>
        </w:numPr>
        <w:jc w:val="both"/>
        <w:rPr>
          <w:lang w:val="cs-CZ"/>
        </w:rPr>
      </w:pPr>
      <w:r w:rsidRPr="008F7358">
        <w:rPr>
          <w:lang w:val="cs-CZ"/>
        </w:rPr>
        <w:t>Tuto smlouvu je možné měnit pouze písemnými číslovanými dodatky podepsanými oběma smluvními stranami.</w:t>
      </w:r>
    </w:p>
    <w:p w:rsidR="00663EF3" w:rsidRPr="00D7777B" w:rsidRDefault="000B7051" w:rsidP="00D7777B">
      <w:pPr>
        <w:pStyle w:val="Bezmezer"/>
        <w:numPr>
          <w:ilvl w:val="0"/>
          <w:numId w:val="37"/>
        </w:numPr>
        <w:jc w:val="both"/>
        <w:rPr>
          <w:lang w:val="cs-CZ"/>
        </w:rPr>
      </w:pPr>
      <w:r w:rsidRPr="00D7777B">
        <w:rPr>
          <w:lang w:val="cs-CZ"/>
        </w:rPr>
        <w:t>Platnost a účinnost této smlouvy, resp. jejich dodatků, nastává oboustranným podpisem statutárními zástupci smluvních stran</w:t>
      </w:r>
      <w:r w:rsidR="00B27732" w:rsidRPr="00D7777B">
        <w:rPr>
          <w:lang w:val="cs-CZ"/>
        </w:rPr>
        <w:t xml:space="preserve"> a registrací v registru smluv, kterou zajistí objednatel</w:t>
      </w:r>
      <w:r w:rsidRPr="00D7777B">
        <w:rPr>
          <w:lang w:val="cs-CZ"/>
        </w:rPr>
        <w:t>.</w:t>
      </w:r>
    </w:p>
    <w:p w:rsidR="00663EF3" w:rsidRPr="008F7358" w:rsidRDefault="000B7051" w:rsidP="00D7777B">
      <w:pPr>
        <w:numPr>
          <w:ilvl w:val="0"/>
          <w:numId w:val="37"/>
        </w:numPr>
        <w:ind w:left="714" w:hanging="357"/>
        <w:jc w:val="both"/>
        <w:rPr>
          <w:lang w:val="cs-CZ"/>
        </w:rPr>
      </w:pPr>
      <w:r w:rsidRPr="008F7358">
        <w:rPr>
          <w:lang w:val="cs-CZ"/>
        </w:rPr>
        <w:lastRenderedPageBreak/>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r w:rsidR="00B27732">
        <w:rPr>
          <w:lang w:val="cs-CZ"/>
        </w:rPr>
        <w:t>, ledaže právní předpis nestanoví jinak, například zákon č. 106/1999 Sb., o svobodném přístupu k informacím</w:t>
      </w:r>
      <w:r w:rsidRPr="008F7358">
        <w:rPr>
          <w:lang w:val="cs-CZ"/>
        </w:rPr>
        <w:t>.</w:t>
      </w:r>
    </w:p>
    <w:p w:rsidR="00806A23" w:rsidRPr="00B40422" w:rsidRDefault="000B7051" w:rsidP="00D7777B">
      <w:pPr>
        <w:numPr>
          <w:ilvl w:val="0"/>
          <w:numId w:val="37"/>
        </w:numPr>
        <w:ind w:left="714" w:hanging="357"/>
        <w:jc w:val="both"/>
        <w:rPr>
          <w:lang w:val="cs-CZ"/>
        </w:rPr>
      </w:pPr>
      <w:r w:rsidRPr="008F7358">
        <w:rPr>
          <w:lang w:val="cs-CZ"/>
        </w:rPr>
        <w:t xml:space="preserve">Tato smlouva je vyhotovena ve čtyřech shodných výtiscích s platností originálu, oboustranně podepsaných oprávněnými zástupci smluvních stran. Objednatel přebírá dvě a zhotovitel dvě takto podepsaná vyhotovení. </w:t>
      </w:r>
    </w:p>
    <w:p w:rsidR="000B7051" w:rsidRPr="008F7358" w:rsidRDefault="000B7051" w:rsidP="00D7777B">
      <w:pPr>
        <w:numPr>
          <w:ilvl w:val="0"/>
          <w:numId w:val="37"/>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rsidR="00E14520" w:rsidRPr="00E14520" w:rsidRDefault="00E14520" w:rsidP="00E14520">
      <w:pPr>
        <w:pStyle w:val="Zkladntextodsazen31"/>
        <w:shd w:val="clear" w:color="auto" w:fill="FFFFFF" w:themeFill="background1"/>
        <w:tabs>
          <w:tab w:val="num" w:pos="851"/>
        </w:tabs>
        <w:ind w:left="851" w:firstLine="142"/>
        <w:rPr>
          <w:rFonts w:asciiTheme="majorHAnsi" w:hAnsiTheme="majorHAnsi" w:cs="Arial"/>
          <w:i/>
          <w:szCs w:val="22"/>
        </w:rPr>
      </w:pPr>
      <w:r w:rsidRPr="00E14520">
        <w:rPr>
          <w:rFonts w:asciiTheme="majorHAnsi" w:hAnsiTheme="majorHAnsi" w:cs="Arial"/>
          <w:i/>
          <w:szCs w:val="22"/>
        </w:rPr>
        <w:t xml:space="preserve">Příloha č. 1: </w:t>
      </w:r>
      <w:r w:rsidRPr="00E14520">
        <w:rPr>
          <w:rFonts w:asciiTheme="majorHAnsi" w:hAnsiTheme="majorHAnsi" w:cs="Arial"/>
          <w:i/>
          <w:szCs w:val="22"/>
        </w:rPr>
        <w:tab/>
        <w:t>Položkový rozpočet díla</w:t>
      </w:r>
    </w:p>
    <w:p w:rsidR="00BF0C1D" w:rsidRPr="008F7358"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2:  Časový harmonogram realizace díla </w:t>
      </w:r>
    </w:p>
    <w:p w:rsidR="00BF0C1D" w:rsidRPr="008F7358"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8F7358">
        <w:rPr>
          <w:rFonts w:asciiTheme="majorHAnsi" w:hAnsiTheme="majorHAnsi" w:cs="Arial"/>
          <w:i/>
          <w:szCs w:val="22"/>
        </w:rPr>
        <w:t xml:space="preserve">Příloha č. 3:  Seznam </w:t>
      </w:r>
      <w:r>
        <w:rPr>
          <w:rFonts w:asciiTheme="majorHAnsi" w:hAnsiTheme="majorHAnsi" w:cs="Arial"/>
          <w:i/>
          <w:szCs w:val="22"/>
        </w:rPr>
        <w:t>poddoda</w:t>
      </w:r>
      <w:r w:rsidRPr="008F7358">
        <w:rPr>
          <w:rFonts w:asciiTheme="majorHAnsi" w:hAnsiTheme="majorHAnsi" w:cs="Arial"/>
          <w:i/>
          <w:szCs w:val="22"/>
        </w:rPr>
        <w:t>vatelů</w:t>
      </w:r>
    </w:p>
    <w:p w:rsidR="00BF0C1D" w:rsidRDefault="00BF0C1D" w:rsidP="00296E11">
      <w:pPr>
        <w:pStyle w:val="Zkladntextodsazen31"/>
        <w:shd w:val="clear" w:color="auto" w:fill="FFFFFF" w:themeFill="background1"/>
        <w:tabs>
          <w:tab w:val="num" w:pos="851"/>
        </w:tabs>
        <w:ind w:left="851" w:firstLine="142"/>
        <w:rPr>
          <w:rStyle w:val="BezmezerChar"/>
          <w:rFonts w:asciiTheme="minorHAnsi" w:hAnsiTheme="minorHAnsi"/>
          <w:i/>
          <w:lang w:val="cs-CZ"/>
        </w:rPr>
      </w:pPr>
      <w:r w:rsidRPr="008F7358">
        <w:rPr>
          <w:rStyle w:val="BezmezerChar"/>
          <w:rFonts w:asciiTheme="minorHAnsi" w:hAnsiTheme="minorHAnsi"/>
          <w:i/>
          <w:lang w:val="cs-CZ"/>
        </w:rPr>
        <w:t xml:space="preserve">Příloha č. 4:  </w:t>
      </w:r>
      <w:r w:rsidRPr="001544C2">
        <w:rPr>
          <w:rFonts w:asciiTheme="minorHAnsi" w:hAnsiTheme="minorHAnsi"/>
          <w:i/>
        </w:rPr>
        <w:t xml:space="preserve">Pojistná smlouva na </w:t>
      </w:r>
      <w:r w:rsidRPr="001544C2">
        <w:rPr>
          <w:rStyle w:val="BezmezerChar"/>
          <w:rFonts w:asciiTheme="minorHAnsi" w:hAnsiTheme="minorHAnsi"/>
          <w:i/>
          <w:lang w:val="cs-CZ"/>
        </w:rPr>
        <w:t>pojištění odpovědnosti</w:t>
      </w:r>
      <w:r>
        <w:rPr>
          <w:rStyle w:val="BezmezerChar"/>
          <w:rFonts w:asciiTheme="minorHAnsi" w:hAnsiTheme="minorHAnsi"/>
          <w:i/>
          <w:lang w:val="cs-CZ"/>
        </w:rPr>
        <w:t xml:space="preserve"> vítězného </w:t>
      </w:r>
      <w:r w:rsidR="00BE768B">
        <w:rPr>
          <w:rStyle w:val="BezmezerChar"/>
          <w:rFonts w:asciiTheme="minorHAnsi" w:hAnsiTheme="minorHAnsi"/>
          <w:i/>
          <w:lang w:val="cs-CZ"/>
        </w:rPr>
        <w:t>účastníka</w:t>
      </w:r>
    </w:p>
    <w:p w:rsidR="009A2EF1" w:rsidRDefault="009A2EF1" w:rsidP="00F33C78">
      <w:pPr>
        <w:ind w:firstLine="0"/>
        <w:jc w:val="both"/>
        <w:rPr>
          <w:rFonts w:asciiTheme="majorHAnsi" w:hAnsiTheme="majorHAnsi" w:cs="Arial"/>
          <w:b/>
          <w:i/>
          <w:color w:val="0000FF"/>
          <w:u w:val="single"/>
          <w:lang w:val="cs-CZ"/>
        </w:rPr>
      </w:pPr>
    </w:p>
    <w:p w:rsidR="000052B6" w:rsidRPr="008F7358" w:rsidRDefault="000052B6" w:rsidP="0025094C">
      <w:pPr>
        <w:contextualSpacing/>
        <w:jc w:val="both"/>
        <w:rPr>
          <w:rFonts w:asciiTheme="minorHAnsi" w:hAnsiTheme="minorHAnsi"/>
          <w:highlight w:val="lightGray"/>
          <w:lang w:val="cs-CZ"/>
        </w:rPr>
      </w:pPr>
    </w:p>
    <w:p w:rsidR="00E5662A" w:rsidRDefault="000847FB" w:rsidP="00807632">
      <w:pPr>
        <w:ind w:left="851" w:hanging="425"/>
        <w:contextualSpacing/>
        <w:jc w:val="both"/>
        <w:rPr>
          <w:rFonts w:asciiTheme="minorHAnsi" w:hAnsiTheme="minorHAnsi"/>
          <w:b/>
          <w:lang w:val="cs-CZ"/>
        </w:rPr>
      </w:pPr>
      <w:r>
        <w:rPr>
          <w:rFonts w:asciiTheme="minorHAnsi" w:hAnsiTheme="minorHAnsi"/>
          <w:b/>
          <w:lang w:val="cs-CZ"/>
        </w:rPr>
        <w:t xml:space="preserve">             za objednatele</w:t>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sidR="00F63CA6">
        <w:rPr>
          <w:rFonts w:asciiTheme="minorHAnsi" w:hAnsiTheme="minorHAnsi"/>
          <w:b/>
          <w:lang w:val="cs-CZ"/>
        </w:rPr>
        <w:tab/>
      </w:r>
      <w:r w:rsidR="008F7358" w:rsidRPr="00C37C28">
        <w:rPr>
          <w:rFonts w:asciiTheme="minorHAnsi" w:hAnsiTheme="minorHAnsi"/>
          <w:b/>
          <w:lang w:val="cs-CZ"/>
        </w:rPr>
        <w:t>za zhotovitele</w:t>
      </w:r>
    </w:p>
    <w:p w:rsidR="00F63CA6" w:rsidRPr="00807632" w:rsidRDefault="00F63CA6" w:rsidP="00807632">
      <w:pPr>
        <w:ind w:left="851" w:hanging="425"/>
        <w:contextualSpacing/>
        <w:jc w:val="both"/>
        <w:rPr>
          <w:rFonts w:asciiTheme="minorHAnsi" w:eastAsiaTheme="minorEastAsia" w:hAnsiTheme="minorHAnsi" w:cstheme="minorBidi"/>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FD001C">
        <w:rPr>
          <w:rFonts w:asciiTheme="minorHAnsi" w:hAnsiTheme="minorHAnsi"/>
          <w:lang w:val="cs-CZ"/>
        </w:rPr>
        <w:t> Horním Slavkově</w:t>
      </w:r>
      <w:r w:rsidR="000847FB" w:rsidRPr="000847FB">
        <w:rPr>
          <w:rFonts w:asciiTheme="minorHAnsi" w:hAnsiTheme="minorHAnsi"/>
          <w:lang w:val="cs-CZ"/>
        </w:rPr>
        <w:t xml:space="preserve"> </w:t>
      </w:r>
      <w:r w:rsidR="00525F1C">
        <w:rPr>
          <w:rFonts w:asciiTheme="minorHAnsi" w:hAnsiTheme="minorHAnsi"/>
          <w:lang w:val="cs-CZ"/>
        </w:rPr>
        <w:t>dne</w:t>
      </w:r>
      <w:r w:rsidR="00643703">
        <w:rPr>
          <w:rFonts w:asciiTheme="minorHAnsi" w:hAnsiTheme="minorHAnsi"/>
          <w:lang w:val="cs-CZ"/>
        </w:rPr>
        <w:t xml:space="preserve"> </w:t>
      </w:r>
      <w:r w:rsidR="00525F1C">
        <w:rPr>
          <w:rFonts w:asciiTheme="minorHAnsi" w:hAnsiTheme="minorHAnsi"/>
          <w:lang w:val="cs-CZ"/>
        </w:rPr>
        <w:t xml:space="preserve">………………….     </w:t>
      </w:r>
      <w:r w:rsidR="00525F1C">
        <w:rPr>
          <w:rFonts w:asciiTheme="minorHAnsi" w:hAnsiTheme="minorHAnsi"/>
          <w:lang w:val="cs-CZ"/>
        </w:rPr>
        <w:tab/>
      </w:r>
      <w:r w:rsidR="00525F1C">
        <w:rPr>
          <w:rFonts w:asciiTheme="minorHAnsi" w:hAnsiTheme="minorHAnsi"/>
          <w:lang w:val="cs-CZ"/>
        </w:rPr>
        <w:tab/>
      </w:r>
      <w:r w:rsidR="00643703">
        <w:rPr>
          <w:rFonts w:asciiTheme="minorHAnsi" w:hAnsiTheme="minorHAnsi"/>
          <w:lang w:val="cs-CZ"/>
        </w:rPr>
        <w:tab/>
      </w:r>
      <w:r w:rsidRPr="008F7358">
        <w:rPr>
          <w:rFonts w:asciiTheme="minorHAnsi" w:hAnsiTheme="minorHAnsi"/>
          <w:lang w:val="cs-CZ"/>
        </w:rPr>
        <w:t>V……………………………..</w:t>
      </w:r>
      <w:r w:rsidR="00643703">
        <w:rPr>
          <w:rFonts w:asciiTheme="minorHAnsi" w:hAnsiTheme="minorHAnsi"/>
          <w:lang w:val="cs-CZ"/>
        </w:rPr>
        <w:t xml:space="preserve"> </w:t>
      </w:r>
      <w:r w:rsidRPr="008F7358">
        <w:rPr>
          <w:rFonts w:asciiTheme="minorHAnsi" w:hAnsiTheme="minorHAnsi"/>
          <w:lang w:val="cs-CZ"/>
        </w:rPr>
        <w:t>dne………………….</w:t>
      </w:r>
    </w:p>
    <w:p w:rsidR="000B7051" w:rsidRDefault="000B7051" w:rsidP="000B7051">
      <w:pPr>
        <w:ind w:firstLine="0"/>
        <w:contextualSpacing/>
        <w:jc w:val="both"/>
        <w:rPr>
          <w:rFonts w:asciiTheme="minorHAnsi" w:hAnsiTheme="minorHAnsi"/>
          <w:lang w:val="cs-CZ"/>
        </w:rPr>
      </w:pPr>
    </w:p>
    <w:p w:rsidR="00807632" w:rsidRDefault="00807632" w:rsidP="000B7051">
      <w:pPr>
        <w:ind w:firstLine="0"/>
        <w:contextualSpacing/>
        <w:jc w:val="both"/>
        <w:rPr>
          <w:rFonts w:asciiTheme="minorHAnsi" w:hAnsiTheme="minorHAnsi"/>
          <w:lang w:val="cs-CZ"/>
        </w:rPr>
      </w:pPr>
    </w:p>
    <w:p w:rsidR="00AF7E33" w:rsidRPr="008F7358" w:rsidRDefault="00AF7E33" w:rsidP="000B7051">
      <w:pPr>
        <w:ind w:firstLine="0"/>
        <w:contextualSpacing/>
        <w:jc w:val="both"/>
        <w:rPr>
          <w:rFonts w:asciiTheme="minorHAnsi" w:hAnsiTheme="minorHAnsi"/>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00807632">
        <w:rPr>
          <w:rFonts w:asciiTheme="minorHAnsi" w:hAnsiTheme="minorHAnsi"/>
          <w:lang w:val="cs-CZ"/>
        </w:rPr>
        <w:tab/>
      </w:r>
      <w:r w:rsidRPr="008F7358">
        <w:rPr>
          <w:rFonts w:asciiTheme="minorHAnsi" w:hAnsiTheme="minorHAnsi"/>
          <w:lang w:val="cs-CZ"/>
        </w:rPr>
        <w:t>…………………………………………………………</w:t>
      </w:r>
    </w:p>
    <w:p w:rsidR="00561802" w:rsidRPr="001949B8" w:rsidRDefault="00FD001C" w:rsidP="00561802">
      <w:pPr>
        <w:autoSpaceDE w:val="0"/>
        <w:autoSpaceDN w:val="0"/>
        <w:adjustRightInd w:val="0"/>
        <w:rPr>
          <w:rFonts w:cs="Arial"/>
          <w:b/>
          <w:lang w:val="cs-CZ"/>
        </w:rPr>
      </w:pPr>
      <w:r w:rsidRPr="00FD001C">
        <w:rPr>
          <w:rFonts w:asciiTheme="minorHAnsi" w:hAnsiTheme="minorHAnsi" w:cs="Arial"/>
          <w:lang w:val="cs-CZ"/>
        </w:rPr>
        <w:t>Alexandr TEREK</w:t>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12A83">
        <w:rPr>
          <w:rFonts w:asciiTheme="majorHAnsi" w:hAnsiTheme="majorHAnsi" w:cs="Arial"/>
          <w:b/>
          <w:i/>
          <w:iCs/>
          <w:color w:val="0000FF"/>
          <w:lang w:val="cs-CZ"/>
        </w:rPr>
        <w:tab/>
      </w:r>
      <w:r w:rsidR="000847FB">
        <w:rPr>
          <w:rFonts w:asciiTheme="majorHAnsi" w:hAnsiTheme="majorHAnsi" w:cs="Arial"/>
          <w:b/>
          <w:i/>
          <w:iCs/>
          <w:color w:val="0000FF"/>
          <w:lang w:val="cs-CZ"/>
        </w:rPr>
        <w:tab/>
      </w:r>
      <w:r w:rsidR="00561802" w:rsidRPr="0003189E">
        <w:rPr>
          <w:rFonts w:asciiTheme="majorHAnsi" w:hAnsiTheme="majorHAnsi" w:cs="Arial"/>
          <w:i/>
          <w:iCs/>
          <w:color w:val="0000FF"/>
          <w:lang w:val="cs-CZ"/>
        </w:rPr>
        <w:t>(</w:t>
      </w:r>
      <w:r w:rsidR="00945A81" w:rsidRPr="0003189E">
        <w:rPr>
          <w:rFonts w:asciiTheme="majorHAnsi" w:hAnsiTheme="majorHAnsi" w:cs="Arial"/>
          <w:i/>
          <w:iCs/>
          <w:color w:val="0000FF"/>
          <w:lang w:val="cs-CZ"/>
        </w:rPr>
        <w:t xml:space="preserve">účastník </w:t>
      </w:r>
      <w:r w:rsidR="00561802" w:rsidRPr="0003189E">
        <w:rPr>
          <w:rFonts w:asciiTheme="majorHAnsi" w:hAnsiTheme="majorHAnsi" w:cs="Arial"/>
          <w:i/>
          <w:iCs/>
          <w:color w:val="0000FF"/>
          <w:lang w:val="cs-CZ"/>
        </w:rPr>
        <w:t>doplní</w:t>
      </w:r>
      <w:r w:rsidR="00561802" w:rsidRPr="0003189E">
        <w:rPr>
          <w:rStyle w:val="Siln"/>
          <w:bCs w:val="0"/>
          <w:lang w:val="cs-CZ"/>
        </w:rPr>
        <w:t xml:space="preserve"> </w:t>
      </w:r>
      <w:r w:rsidR="00945A81" w:rsidRPr="0003189E">
        <w:rPr>
          <w:rFonts w:asciiTheme="majorHAnsi" w:hAnsiTheme="majorHAnsi" w:cs="Arial"/>
          <w:i/>
          <w:iCs/>
          <w:color w:val="0000FF"/>
          <w:lang w:val="cs-CZ"/>
        </w:rPr>
        <w:t>údaje</w:t>
      </w:r>
      <w:r w:rsidR="00561802" w:rsidRPr="0003189E">
        <w:rPr>
          <w:rFonts w:asciiTheme="majorHAnsi" w:hAnsiTheme="majorHAnsi" w:cs="Arial"/>
          <w:i/>
          <w:iCs/>
          <w:color w:val="0000FF"/>
          <w:lang w:val="cs-CZ"/>
        </w:rPr>
        <w:t>)</w:t>
      </w:r>
    </w:p>
    <w:p w:rsidR="0025094C" w:rsidRDefault="00B12A83" w:rsidP="00B73886">
      <w:pPr>
        <w:autoSpaceDE w:val="0"/>
        <w:autoSpaceDN w:val="0"/>
        <w:adjustRightInd w:val="0"/>
        <w:rPr>
          <w:rFonts w:asciiTheme="minorHAnsi" w:hAnsiTheme="minorHAnsi" w:cs="Arial"/>
          <w:lang w:val="cs-CZ"/>
        </w:rPr>
      </w:pPr>
      <w:r>
        <w:rPr>
          <w:rFonts w:asciiTheme="minorHAnsi" w:hAnsiTheme="minorHAnsi" w:cs="Arial"/>
          <w:lang w:val="cs-CZ"/>
        </w:rPr>
        <w:t>starosta města</w:t>
      </w:r>
      <w:r w:rsidR="000847FB" w:rsidRPr="000847FB">
        <w:rPr>
          <w:rFonts w:asciiTheme="minorHAnsi" w:hAnsiTheme="minorHAnsi" w:cs="Arial"/>
          <w:lang w:val="cs-CZ"/>
        </w:rPr>
        <w:t xml:space="preserve">        </w:t>
      </w:r>
      <w:r w:rsidR="00945A81">
        <w:rPr>
          <w:rFonts w:asciiTheme="minorHAnsi" w:hAnsiTheme="minorHAnsi" w:cs="Arial"/>
          <w:lang w:val="cs-CZ"/>
        </w:rPr>
        <w:tab/>
      </w:r>
      <w:r w:rsidR="00945A81">
        <w:rPr>
          <w:rFonts w:asciiTheme="minorHAnsi" w:hAnsiTheme="minorHAnsi" w:cs="Arial"/>
          <w:lang w:val="cs-CZ"/>
        </w:rPr>
        <w:tab/>
      </w:r>
    </w:p>
    <w:p w:rsidR="0025094C" w:rsidRDefault="0025094C" w:rsidP="0025094C">
      <w:pPr>
        <w:autoSpaceDE w:val="0"/>
        <w:autoSpaceDN w:val="0"/>
        <w:adjustRightInd w:val="0"/>
        <w:ind w:firstLine="0"/>
        <w:rPr>
          <w:rFonts w:asciiTheme="minorHAnsi" w:hAnsiTheme="minorHAnsi" w:cs="Arial"/>
          <w:lang w:val="cs-CZ"/>
        </w:rPr>
      </w:pPr>
    </w:p>
    <w:p w:rsidR="0025094C" w:rsidRDefault="0025094C" w:rsidP="0025094C">
      <w:pPr>
        <w:ind w:left="709" w:firstLine="0"/>
        <w:jc w:val="both"/>
        <w:rPr>
          <w:rFonts w:asciiTheme="majorHAnsi" w:hAnsiTheme="majorHAnsi" w:cs="Arial"/>
          <w:b/>
          <w:i/>
          <w:color w:val="0000FF"/>
          <w:u w:val="single"/>
          <w:lang w:val="cs-CZ"/>
        </w:rPr>
      </w:pPr>
      <w:r>
        <w:rPr>
          <w:rFonts w:asciiTheme="majorHAnsi" w:hAnsiTheme="majorHAnsi" w:cs="Arial"/>
          <w:b/>
          <w:i/>
          <w:color w:val="0000FF"/>
          <w:u w:val="single"/>
          <w:lang w:val="cs-CZ"/>
        </w:rPr>
        <w:t>Účastníci</w:t>
      </w:r>
      <w:r w:rsidRPr="008F7358">
        <w:rPr>
          <w:rFonts w:asciiTheme="majorHAnsi" w:hAnsiTheme="majorHAnsi" w:cs="Arial"/>
          <w:b/>
          <w:i/>
          <w:color w:val="0000FF"/>
          <w:u w:val="single"/>
          <w:lang w:val="cs-CZ"/>
        </w:rPr>
        <w:t xml:space="preserve"> nebudou jednotlivé přílohy č. 1 a</w:t>
      </w:r>
      <w:r>
        <w:rPr>
          <w:rFonts w:asciiTheme="majorHAnsi" w:hAnsiTheme="majorHAnsi" w:cs="Arial"/>
          <w:b/>
          <w:i/>
          <w:color w:val="0000FF"/>
          <w:u w:val="single"/>
          <w:lang w:val="cs-CZ"/>
        </w:rPr>
        <w:t xml:space="preserve"> č. 3</w:t>
      </w:r>
      <w:r w:rsidRPr="008F7358">
        <w:rPr>
          <w:rFonts w:asciiTheme="majorHAnsi" w:hAnsiTheme="majorHAnsi" w:cs="Arial"/>
          <w:b/>
          <w:i/>
          <w:color w:val="0000FF"/>
          <w:u w:val="single"/>
          <w:lang w:val="cs-CZ"/>
        </w:rPr>
        <w:t xml:space="preserve"> smlouvy přikládat do nabídky jako nedílné součásti smlouvy (návrh smlouvy bude předložen bez příloh). Přílohy č. 1 a</w:t>
      </w:r>
      <w:r>
        <w:rPr>
          <w:rFonts w:asciiTheme="majorHAnsi" w:hAnsiTheme="majorHAnsi" w:cs="Arial"/>
          <w:b/>
          <w:i/>
          <w:color w:val="0000FF"/>
          <w:u w:val="single"/>
          <w:lang w:val="cs-CZ"/>
        </w:rPr>
        <w:t xml:space="preserve"> č. </w:t>
      </w:r>
      <w:r w:rsidRPr="008F7358">
        <w:rPr>
          <w:rFonts w:asciiTheme="majorHAnsi" w:hAnsiTheme="majorHAnsi" w:cs="Arial"/>
          <w:b/>
          <w:i/>
          <w:color w:val="0000FF"/>
          <w:u w:val="single"/>
          <w:lang w:val="cs-CZ"/>
        </w:rPr>
        <w:t xml:space="preserve">3 této smlouvy </w:t>
      </w:r>
      <w:r>
        <w:rPr>
          <w:rFonts w:asciiTheme="majorHAnsi" w:hAnsiTheme="majorHAnsi" w:cs="Arial"/>
          <w:b/>
          <w:i/>
          <w:color w:val="0000FF"/>
          <w:u w:val="single"/>
          <w:lang w:val="cs-CZ"/>
        </w:rPr>
        <w:t>účastníci</w:t>
      </w:r>
      <w:r w:rsidRPr="008F7358">
        <w:rPr>
          <w:rFonts w:asciiTheme="majorHAnsi" w:hAnsiTheme="majorHAnsi" w:cs="Arial"/>
          <w:b/>
          <w:i/>
          <w:color w:val="0000FF"/>
          <w:u w:val="single"/>
          <w:lang w:val="cs-CZ"/>
        </w:rPr>
        <w:t xml:space="preserve"> předkládají samostatně v jiné části nabídky. </w:t>
      </w:r>
      <w:r>
        <w:rPr>
          <w:rFonts w:asciiTheme="majorHAnsi" w:hAnsiTheme="majorHAnsi" w:cs="Arial"/>
          <w:b/>
          <w:i/>
          <w:color w:val="0000FF"/>
          <w:u w:val="single"/>
          <w:lang w:val="cs-CZ"/>
        </w:rPr>
        <w:t>Přílohy</w:t>
      </w:r>
      <w:r w:rsidRPr="008F7358">
        <w:rPr>
          <w:rFonts w:asciiTheme="majorHAnsi" w:hAnsiTheme="majorHAnsi" w:cs="Arial"/>
          <w:b/>
          <w:i/>
          <w:color w:val="0000FF"/>
          <w:u w:val="single"/>
          <w:lang w:val="cs-CZ"/>
        </w:rPr>
        <w:t xml:space="preserve"> č. </w:t>
      </w:r>
      <w:r>
        <w:rPr>
          <w:rFonts w:asciiTheme="majorHAnsi" w:hAnsiTheme="majorHAnsi" w:cs="Arial"/>
          <w:b/>
          <w:i/>
          <w:color w:val="0000FF"/>
          <w:u w:val="single"/>
          <w:lang w:val="cs-CZ"/>
        </w:rPr>
        <w:t xml:space="preserve">2 a č. 4 nejsou </w:t>
      </w:r>
      <w:r w:rsidRPr="008F7358">
        <w:rPr>
          <w:rFonts w:asciiTheme="majorHAnsi" w:hAnsiTheme="majorHAnsi" w:cs="Arial"/>
          <w:b/>
          <w:i/>
          <w:color w:val="0000FF"/>
          <w:u w:val="single"/>
          <w:lang w:val="cs-CZ"/>
        </w:rPr>
        <w:t>součástí nabídky.</w:t>
      </w:r>
    </w:p>
    <w:p w:rsidR="00181577" w:rsidRPr="00B73886" w:rsidRDefault="00945A81" w:rsidP="0025094C">
      <w:pPr>
        <w:autoSpaceDE w:val="0"/>
        <w:autoSpaceDN w:val="0"/>
        <w:adjustRightInd w:val="0"/>
        <w:ind w:firstLine="0"/>
        <w:rPr>
          <w:rStyle w:val="Nadpis2Char"/>
          <w:rFonts w:asciiTheme="minorHAnsi" w:eastAsia="Times New Roman" w:hAnsiTheme="minorHAnsi" w:cs="Arial"/>
          <w:b w:val="0"/>
          <w:bCs w:val="0"/>
          <w:sz w:val="22"/>
          <w:szCs w:val="22"/>
          <w:lang w:val="cs-CZ"/>
        </w:rPr>
      </w:pPr>
      <w:r>
        <w:rPr>
          <w:rFonts w:asciiTheme="minorHAnsi" w:hAnsiTheme="minorHAnsi" w:cs="Arial"/>
          <w:lang w:val="cs-CZ"/>
        </w:rPr>
        <w:tab/>
      </w:r>
      <w:r>
        <w:rPr>
          <w:rFonts w:asciiTheme="minorHAnsi" w:hAnsiTheme="minorHAnsi" w:cs="Arial"/>
          <w:lang w:val="cs-CZ"/>
        </w:rPr>
        <w:tab/>
      </w:r>
    </w:p>
    <w:sectPr w:rsidR="00181577" w:rsidRPr="00B73886" w:rsidSect="008B60F0">
      <w:footerReference w:type="default" r:id="rId12"/>
      <w:headerReference w:type="first" r:id="rId13"/>
      <w:pgSz w:w="11906" w:h="16838"/>
      <w:pgMar w:top="1134" w:right="1417" w:bottom="993" w:left="1134" w:header="426" w:footer="46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ED2" w:rsidRDefault="00B97ED2" w:rsidP="00DF3FCF">
      <w:r>
        <w:separator/>
      </w:r>
    </w:p>
  </w:endnote>
  <w:endnote w:type="continuationSeparator" w:id="0">
    <w:p w:rsidR="00B97ED2" w:rsidRDefault="00B97ED2"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556862"/>
      <w:docPartObj>
        <w:docPartGallery w:val="Page Numbers (Bottom of Page)"/>
        <w:docPartUnique/>
      </w:docPartObj>
    </w:sdtPr>
    <w:sdtEndPr/>
    <w:sdtContent>
      <w:p w:rsidR="00363EED" w:rsidRDefault="00363EED">
        <w:pPr>
          <w:pStyle w:val="Zpat"/>
          <w:jc w:val="center"/>
        </w:pPr>
        <w:r>
          <w:fldChar w:fldCharType="begin"/>
        </w:r>
        <w:r>
          <w:instrText xml:space="preserve"> PAGE   \* MERGEFORMAT </w:instrText>
        </w:r>
        <w:r>
          <w:fldChar w:fldCharType="separate"/>
        </w:r>
        <w:r w:rsidR="00706FB2">
          <w:rPr>
            <w:noProof/>
          </w:rPr>
          <w:t>- 16 -</w:t>
        </w:r>
        <w:r>
          <w:rPr>
            <w:noProof/>
          </w:rPr>
          <w:fldChar w:fldCharType="end"/>
        </w:r>
      </w:p>
    </w:sdtContent>
  </w:sdt>
  <w:p w:rsidR="00363EED" w:rsidRDefault="00363EED" w:rsidP="00DF3F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ED2" w:rsidRDefault="00B97ED2" w:rsidP="00DF3FCF">
      <w:r>
        <w:separator/>
      </w:r>
    </w:p>
  </w:footnote>
  <w:footnote w:type="continuationSeparator" w:id="0">
    <w:p w:rsidR="00B97ED2" w:rsidRDefault="00B97ED2" w:rsidP="00DF3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EED" w:rsidRPr="004F6080" w:rsidRDefault="00363EED" w:rsidP="004F6080">
    <w:pPr>
      <w:tabs>
        <w:tab w:val="center" w:pos="4536"/>
        <w:tab w:val="right" w:pos="9072"/>
      </w:tabs>
      <w:spacing w:after="0"/>
      <w:ind w:firstLine="0"/>
      <w:rPr>
        <w:rFonts w:ascii="Times New Roman" w:hAnsi="Times New Roman"/>
        <w:sz w:val="24"/>
        <w:szCs w:val="24"/>
        <w:lang w:val="cs-CZ" w:bidi="ar-SA"/>
      </w:rPr>
    </w:pPr>
    <w:r w:rsidRPr="004F6080">
      <w:rPr>
        <w:rFonts w:ascii="Times New Roman" w:hAnsi="Times New Roman"/>
        <w:noProof/>
        <w:sz w:val="24"/>
        <w:szCs w:val="24"/>
        <w:lang w:val="cs-CZ" w:eastAsia="cs-CZ" w:bidi="ar-SA"/>
      </w:rPr>
      <w:t xml:space="preserve"> </w:t>
    </w:r>
    <w:r w:rsidR="009C475C" w:rsidRPr="009C475C">
      <w:rPr>
        <w:rFonts w:ascii="Times New Roman" w:hAnsi="Times New Roman"/>
        <w:noProof/>
        <w:sz w:val="24"/>
        <w:szCs w:val="24"/>
        <w:lang w:val="cs-CZ" w:eastAsia="cs-CZ" w:bidi="ar-SA"/>
      </w:rPr>
      <w:drawing>
        <wp:inline distT="0" distB="0" distL="0" distR="0">
          <wp:extent cx="5760720" cy="69342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934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BA6407B6"/>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D396907"/>
    <w:multiLevelType w:val="hybridMultilevel"/>
    <w:tmpl w:val="192C1A18"/>
    <w:lvl w:ilvl="0" w:tplc="945E5E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E865517"/>
    <w:multiLevelType w:val="hybridMultilevel"/>
    <w:tmpl w:val="029446EC"/>
    <w:lvl w:ilvl="0" w:tplc="356E4734">
      <w:start w:val="1"/>
      <w:numFmt w:val="decimal"/>
      <w:lvlText w:val="%1."/>
      <w:lvlJc w:val="left"/>
      <w:pPr>
        <w:tabs>
          <w:tab w:val="num" w:pos="720"/>
        </w:tabs>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0303B11"/>
    <w:multiLevelType w:val="hybridMultilevel"/>
    <w:tmpl w:val="2C8E8F00"/>
    <w:lvl w:ilvl="0" w:tplc="601CA706">
      <w:start w:val="1"/>
      <w:numFmt w:val="lowerLetter"/>
      <w:lvlText w:val="%1)"/>
      <w:lvlJc w:val="left"/>
      <w:pPr>
        <w:ind w:left="928" w:hanging="360"/>
      </w:pPr>
      <w:rPr>
        <w:rFonts w:ascii="Calibri" w:eastAsiaTheme="majorEastAsia" w:hAnsi="Calibri" w:cs="Arial"/>
        <w:b w:val="0"/>
      </w:rPr>
    </w:lvl>
    <w:lvl w:ilvl="1" w:tplc="FFFFFFFF">
      <w:start w:val="1"/>
      <w:numFmt w:val="lowerLetter"/>
      <w:lvlText w:val="%2."/>
      <w:lvlJc w:val="left"/>
      <w:pPr>
        <w:ind w:left="1648" w:hanging="360"/>
      </w:pPr>
    </w:lvl>
    <w:lvl w:ilvl="2" w:tplc="FFFFFFFF">
      <w:start w:val="1"/>
      <w:numFmt w:val="lowerRoman"/>
      <w:lvlText w:val="%3."/>
      <w:lvlJc w:val="right"/>
      <w:pPr>
        <w:ind w:left="2368" w:hanging="180"/>
      </w:pPr>
    </w:lvl>
    <w:lvl w:ilvl="3" w:tplc="FFFFFFFF">
      <w:start w:val="1"/>
      <w:numFmt w:val="decimal"/>
      <w:lvlText w:val="%4."/>
      <w:lvlJc w:val="left"/>
      <w:pPr>
        <w:ind w:left="3088" w:hanging="360"/>
      </w:pPr>
    </w:lvl>
    <w:lvl w:ilvl="4" w:tplc="FFFFFFFF">
      <w:start w:val="1"/>
      <w:numFmt w:val="lowerLetter"/>
      <w:lvlText w:val="%5."/>
      <w:lvlJc w:val="left"/>
      <w:pPr>
        <w:ind w:left="3808" w:hanging="360"/>
      </w:pPr>
    </w:lvl>
    <w:lvl w:ilvl="5" w:tplc="FFFFFFFF">
      <w:start w:val="1"/>
      <w:numFmt w:val="lowerRoman"/>
      <w:lvlText w:val="%6."/>
      <w:lvlJc w:val="right"/>
      <w:pPr>
        <w:ind w:left="4528" w:hanging="180"/>
      </w:pPr>
    </w:lvl>
    <w:lvl w:ilvl="6" w:tplc="FFFFFFFF">
      <w:start w:val="1"/>
      <w:numFmt w:val="decimal"/>
      <w:lvlText w:val="%7."/>
      <w:lvlJc w:val="left"/>
      <w:pPr>
        <w:ind w:left="5248" w:hanging="360"/>
      </w:pPr>
    </w:lvl>
    <w:lvl w:ilvl="7" w:tplc="FFFFFFFF">
      <w:start w:val="1"/>
      <w:numFmt w:val="lowerLetter"/>
      <w:lvlText w:val="%8."/>
      <w:lvlJc w:val="left"/>
      <w:pPr>
        <w:ind w:left="5968" w:hanging="360"/>
      </w:pPr>
    </w:lvl>
    <w:lvl w:ilvl="8" w:tplc="FFFFFFFF">
      <w:start w:val="1"/>
      <w:numFmt w:val="lowerRoman"/>
      <w:lvlText w:val="%9."/>
      <w:lvlJc w:val="right"/>
      <w:pPr>
        <w:ind w:left="6688" w:hanging="180"/>
      </w:pPr>
    </w:lvl>
  </w:abstractNum>
  <w:abstractNum w:abstractNumId="11"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3387AAB"/>
    <w:multiLevelType w:val="hybridMultilevel"/>
    <w:tmpl w:val="F84AE1DC"/>
    <w:lvl w:ilvl="0" w:tplc="28441BEE">
      <w:start w:val="1"/>
      <w:numFmt w:val="decimal"/>
      <w:lvlText w:val="%1."/>
      <w:lvlJc w:val="left"/>
      <w:pPr>
        <w:ind w:left="846" w:hanging="4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7"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1747EF"/>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4ED473D"/>
    <w:multiLevelType w:val="hybridMultilevel"/>
    <w:tmpl w:val="0F7C5E88"/>
    <w:lvl w:ilvl="0" w:tplc="B7A6E236">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1"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3" w15:restartNumberingAfterBreak="0">
    <w:nsid w:val="2FF98D43"/>
    <w:multiLevelType w:val="hybridMultilevel"/>
    <w:tmpl w:val="CB029D5C"/>
    <w:lvl w:ilvl="0" w:tplc="6F4E62D4">
      <w:start w:val="1"/>
      <w:numFmt w:val="lowerLetter"/>
      <w:lvlText w:val="%1)"/>
      <w:lvlJc w:val="left"/>
      <w:rPr>
        <w:rFonts w:ascii="Calibri" w:eastAsia="Times New Roman" w:hAnsi="Calibri" w:cs="Calibr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2"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59A0B55"/>
    <w:multiLevelType w:val="hybridMultilevel"/>
    <w:tmpl w:val="696E31BE"/>
    <w:lvl w:ilvl="0" w:tplc="AD8AF278">
      <w:start w:val="1"/>
      <w:numFmt w:val="upp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4"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7"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8" w15:restartNumberingAfterBreak="0">
    <w:nsid w:val="71BD420F"/>
    <w:multiLevelType w:val="hybridMultilevel"/>
    <w:tmpl w:val="7642452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9"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6"/>
  </w:num>
  <w:num w:numId="2">
    <w:abstractNumId w:val="18"/>
  </w:num>
  <w:num w:numId="3">
    <w:abstractNumId w:val="31"/>
  </w:num>
  <w:num w:numId="4">
    <w:abstractNumId w:val="2"/>
  </w:num>
  <w:num w:numId="5">
    <w:abstractNumId w:val="17"/>
  </w:num>
  <w:num w:numId="6">
    <w:abstractNumId w:val="13"/>
  </w:num>
  <w:num w:numId="7">
    <w:abstractNumId w:val="4"/>
  </w:num>
  <w:num w:numId="8">
    <w:abstractNumId w:val="27"/>
  </w:num>
  <w:num w:numId="9">
    <w:abstractNumId w:val="3"/>
  </w:num>
  <w:num w:numId="10">
    <w:abstractNumId w:val="39"/>
  </w:num>
  <w:num w:numId="11">
    <w:abstractNumId w:val="29"/>
  </w:num>
  <w:num w:numId="12">
    <w:abstractNumId w:val="35"/>
  </w:num>
  <w:num w:numId="13">
    <w:abstractNumId w:val="9"/>
  </w:num>
  <w:num w:numId="14">
    <w:abstractNumId w:val="32"/>
  </w:num>
  <w:num w:numId="15">
    <w:abstractNumId w:val="7"/>
  </w:num>
  <w:num w:numId="16">
    <w:abstractNumId w:val="24"/>
  </w:num>
  <w:num w:numId="17">
    <w:abstractNumId w:val="16"/>
  </w:num>
  <w:num w:numId="18">
    <w:abstractNumId w:val="30"/>
  </w:num>
  <w:num w:numId="19">
    <w:abstractNumId w:val="28"/>
  </w:num>
  <w:num w:numId="20">
    <w:abstractNumId w:val="26"/>
  </w:num>
  <w:num w:numId="21">
    <w:abstractNumId w:val="5"/>
  </w:num>
  <w:num w:numId="22">
    <w:abstractNumId w:val="37"/>
  </w:num>
  <w:num w:numId="23">
    <w:abstractNumId w:val="0"/>
    <w:lvlOverride w:ilvl="0">
      <w:startOverride w:val="1"/>
    </w:lvlOverride>
  </w:num>
  <w:num w:numId="24">
    <w:abstractNumId w:val="14"/>
  </w:num>
  <w:num w:numId="25">
    <w:abstractNumId w:val="21"/>
  </w:num>
  <w:num w:numId="26">
    <w:abstractNumId w:val="6"/>
  </w:num>
  <w:num w:numId="27">
    <w:abstractNumId w:val="22"/>
  </w:num>
  <w:num w:numId="28">
    <w:abstractNumId w:val="25"/>
  </w:num>
  <w:num w:numId="29">
    <w:abstractNumId w:val="34"/>
  </w:num>
  <w:num w:numId="30">
    <w:abstractNumId w:val="11"/>
  </w:num>
  <w:num w:numId="31">
    <w:abstractNumId w:val="15"/>
  </w:num>
  <w:num w:numId="32">
    <w:abstractNumId w:val="12"/>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33"/>
  </w:num>
  <w:num w:numId="36">
    <w:abstractNumId w:val="8"/>
  </w:num>
  <w:num w:numId="37">
    <w:abstractNumId w:val="19"/>
  </w:num>
  <w:num w:numId="38">
    <w:abstractNumId w:val="38"/>
  </w:num>
  <w:num w:numId="39">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2529">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08D6"/>
    <w:rsid w:val="00002998"/>
    <w:rsid w:val="000052B6"/>
    <w:rsid w:val="00006427"/>
    <w:rsid w:val="00011DBC"/>
    <w:rsid w:val="000142C2"/>
    <w:rsid w:val="000146AB"/>
    <w:rsid w:val="0002504B"/>
    <w:rsid w:val="000255A2"/>
    <w:rsid w:val="00026D8C"/>
    <w:rsid w:val="0003189E"/>
    <w:rsid w:val="00031A69"/>
    <w:rsid w:val="00036E12"/>
    <w:rsid w:val="00044155"/>
    <w:rsid w:val="00045325"/>
    <w:rsid w:val="00045EF2"/>
    <w:rsid w:val="0004771F"/>
    <w:rsid w:val="00050B2D"/>
    <w:rsid w:val="00056658"/>
    <w:rsid w:val="000575AE"/>
    <w:rsid w:val="000576E4"/>
    <w:rsid w:val="00061A6A"/>
    <w:rsid w:val="000662CF"/>
    <w:rsid w:val="00070BDB"/>
    <w:rsid w:val="00071255"/>
    <w:rsid w:val="0007396B"/>
    <w:rsid w:val="00074F46"/>
    <w:rsid w:val="00077BEF"/>
    <w:rsid w:val="000847FB"/>
    <w:rsid w:val="00085A90"/>
    <w:rsid w:val="000866E3"/>
    <w:rsid w:val="00090638"/>
    <w:rsid w:val="00095328"/>
    <w:rsid w:val="000967B7"/>
    <w:rsid w:val="000A0ED6"/>
    <w:rsid w:val="000A1FFA"/>
    <w:rsid w:val="000A6B30"/>
    <w:rsid w:val="000A79D0"/>
    <w:rsid w:val="000B7051"/>
    <w:rsid w:val="000B75F7"/>
    <w:rsid w:val="000D02BE"/>
    <w:rsid w:val="000E1220"/>
    <w:rsid w:val="000E2D2D"/>
    <w:rsid w:val="000E68FF"/>
    <w:rsid w:val="000E7C37"/>
    <w:rsid w:val="000F079A"/>
    <w:rsid w:val="000F0FC0"/>
    <w:rsid w:val="001046B0"/>
    <w:rsid w:val="00105F5C"/>
    <w:rsid w:val="001078E7"/>
    <w:rsid w:val="0011104B"/>
    <w:rsid w:val="00112F69"/>
    <w:rsid w:val="00115F8F"/>
    <w:rsid w:val="00121A54"/>
    <w:rsid w:val="00122C77"/>
    <w:rsid w:val="00123ACD"/>
    <w:rsid w:val="00123EA2"/>
    <w:rsid w:val="0012515A"/>
    <w:rsid w:val="00127586"/>
    <w:rsid w:val="00132B7D"/>
    <w:rsid w:val="001343B4"/>
    <w:rsid w:val="001434A6"/>
    <w:rsid w:val="0015438E"/>
    <w:rsid w:val="00163683"/>
    <w:rsid w:val="00163E01"/>
    <w:rsid w:val="00165013"/>
    <w:rsid w:val="001715E1"/>
    <w:rsid w:val="00173E7A"/>
    <w:rsid w:val="00174B16"/>
    <w:rsid w:val="00176BCC"/>
    <w:rsid w:val="00177D2A"/>
    <w:rsid w:val="0018125C"/>
    <w:rsid w:val="00181577"/>
    <w:rsid w:val="00192377"/>
    <w:rsid w:val="001946FA"/>
    <w:rsid w:val="001949B8"/>
    <w:rsid w:val="001A011D"/>
    <w:rsid w:val="001A33B9"/>
    <w:rsid w:val="001A5996"/>
    <w:rsid w:val="001B12D6"/>
    <w:rsid w:val="001B3233"/>
    <w:rsid w:val="001B4AD0"/>
    <w:rsid w:val="001C0CDA"/>
    <w:rsid w:val="001D02F7"/>
    <w:rsid w:val="001D65DD"/>
    <w:rsid w:val="001D71B1"/>
    <w:rsid w:val="001E7BD7"/>
    <w:rsid w:val="001F00A1"/>
    <w:rsid w:val="001F09F7"/>
    <w:rsid w:val="001F1985"/>
    <w:rsid w:val="001F4E49"/>
    <w:rsid w:val="0020358B"/>
    <w:rsid w:val="00206B35"/>
    <w:rsid w:val="00215A51"/>
    <w:rsid w:val="00223CC5"/>
    <w:rsid w:val="00225A11"/>
    <w:rsid w:val="00227F79"/>
    <w:rsid w:val="00230663"/>
    <w:rsid w:val="00234E26"/>
    <w:rsid w:val="00240DAE"/>
    <w:rsid w:val="0024214C"/>
    <w:rsid w:val="0024232C"/>
    <w:rsid w:val="0024243F"/>
    <w:rsid w:val="00250355"/>
    <w:rsid w:val="002507CF"/>
    <w:rsid w:val="0025094C"/>
    <w:rsid w:val="002553B1"/>
    <w:rsid w:val="002566C7"/>
    <w:rsid w:val="00265400"/>
    <w:rsid w:val="00270F20"/>
    <w:rsid w:val="002723DF"/>
    <w:rsid w:val="00280AD9"/>
    <w:rsid w:val="002833E6"/>
    <w:rsid w:val="0028368D"/>
    <w:rsid w:val="00285F14"/>
    <w:rsid w:val="002917E1"/>
    <w:rsid w:val="00293B4C"/>
    <w:rsid w:val="0029428A"/>
    <w:rsid w:val="00296C68"/>
    <w:rsid w:val="00296E11"/>
    <w:rsid w:val="002A26BF"/>
    <w:rsid w:val="002A28B4"/>
    <w:rsid w:val="002A2B9B"/>
    <w:rsid w:val="002A4ABE"/>
    <w:rsid w:val="002A69B8"/>
    <w:rsid w:val="002A78CD"/>
    <w:rsid w:val="002B2C53"/>
    <w:rsid w:val="002B3742"/>
    <w:rsid w:val="002B5F3E"/>
    <w:rsid w:val="002C13A6"/>
    <w:rsid w:val="002C3AA6"/>
    <w:rsid w:val="002C400C"/>
    <w:rsid w:val="002C4F97"/>
    <w:rsid w:val="002C7E7F"/>
    <w:rsid w:val="002D2591"/>
    <w:rsid w:val="002D47D7"/>
    <w:rsid w:val="002D756B"/>
    <w:rsid w:val="002E1D45"/>
    <w:rsid w:val="002E400B"/>
    <w:rsid w:val="002E6EE0"/>
    <w:rsid w:val="002E7910"/>
    <w:rsid w:val="002F0CD8"/>
    <w:rsid w:val="002F2F9F"/>
    <w:rsid w:val="002F6B4C"/>
    <w:rsid w:val="002F755E"/>
    <w:rsid w:val="00306955"/>
    <w:rsid w:val="003125C9"/>
    <w:rsid w:val="00312B80"/>
    <w:rsid w:val="00316300"/>
    <w:rsid w:val="00327A46"/>
    <w:rsid w:val="00332366"/>
    <w:rsid w:val="00333CA0"/>
    <w:rsid w:val="0033451A"/>
    <w:rsid w:val="00340F31"/>
    <w:rsid w:val="00342F22"/>
    <w:rsid w:val="00343377"/>
    <w:rsid w:val="00343F74"/>
    <w:rsid w:val="003507BF"/>
    <w:rsid w:val="003548D4"/>
    <w:rsid w:val="003634DB"/>
    <w:rsid w:val="00363EED"/>
    <w:rsid w:val="00365A16"/>
    <w:rsid w:val="003674E1"/>
    <w:rsid w:val="003714E9"/>
    <w:rsid w:val="003756FB"/>
    <w:rsid w:val="00376826"/>
    <w:rsid w:val="003827C0"/>
    <w:rsid w:val="00385F2B"/>
    <w:rsid w:val="00392F4B"/>
    <w:rsid w:val="003944E8"/>
    <w:rsid w:val="00396749"/>
    <w:rsid w:val="003A3D6A"/>
    <w:rsid w:val="003A5B62"/>
    <w:rsid w:val="003A6D13"/>
    <w:rsid w:val="003B1BE9"/>
    <w:rsid w:val="003B5B6A"/>
    <w:rsid w:val="003B612C"/>
    <w:rsid w:val="003B6A5D"/>
    <w:rsid w:val="003B773C"/>
    <w:rsid w:val="003C1FBD"/>
    <w:rsid w:val="003C38FD"/>
    <w:rsid w:val="003C6E5B"/>
    <w:rsid w:val="003C7B96"/>
    <w:rsid w:val="003D3D82"/>
    <w:rsid w:val="003D722A"/>
    <w:rsid w:val="003E0040"/>
    <w:rsid w:val="003E3574"/>
    <w:rsid w:val="003E4B6D"/>
    <w:rsid w:val="003F19D6"/>
    <w:rsid w:val="003F3E2F"/>
    <w:rsid w:val="003F46F1"/>
    <w:rsid w:val="0040511A"/>
    <w:rsid w:val="0040673B"/>
    <w:rsid w:val="004219B4"/>
    <w:rsid w:val="00422393"/>
    <w:rsid w:val="004245FB"/>
    <w:rsid w:val="00431C95"/>
    <w:rsid w:val="0043257B"/>
    <w:rsid w:val="0043623D"/>
    <w:rsid w:val="0044207C"/>
    <w:rsid w:val="00444AE6"/>
    <w:rsid w:val="00447224"/>
    <w:rsid w:val="00454F67"/>
    <w:rsid w:val="00455139"/>
    <w:rsid w:val="004576D8"/>
    <w:rsid w:val="00460EF6"/>
    <w:rsid w:val="00464A75"/>
    <w:rsid w:val="0046512B"/>
    <w:rsid w:val="00466E2D"/>
    <w:rsid w:val="004721A9"/>
    <w:rsid w:val="004723EE"/>
    <w:rsid w:val="0047372A"/>
    <w:rsid w:val="00475DB0"/>
    <w:rsid w:val="0048314A"/>
    <w:rsid w:val="00485562"/>
    <w:rsid w:val="0048585D"/>
    <w:rsid w:val="004905D4"/>
    <w:rsid w:val="00491304"/>
    <w:rsid w:val="00497C10"/>
    <w:rsid w:val="004A005A"/>
    <w:rsid w:val="004A73EC"/>
    <w:rsid w:val="004A78FA"/>
    <w:rsid w:val="004B5B90"/>
    <w:rsid w:val="004C6707"/>
    <w:rsid w:val="004D04F9"/>
    <w:rsid w:val="004D057F"/>
    <w:rsid w:val="004D08E5"/>
    <w:rsid w:val="004D7D5A"/>
    <w:rsid w:val="004E6639"/>
    <w:rsid w:val="004F0804"/>
    <w:rsid w:val="004F1C76"/>
    <w:rsid w:val="004F3A1C"/>
    <w:rsid w:val="004F45DF"/>
    <w:rsid w:val="004F6080"/>
    <w:rsid w:val="00505AA9"/>
    <w:rsid w:val="00510388"/>
    <w:rsid w:val="005129EE"/>
    <w:rsid w:val="00515357"/>
    <w:rsid w:val="00517E41"/>
    <w:rsid w:val="0052036D"/>
    <w:rsid w:val="00520EEB"/>
    <w:rsid w:val="00525F1C"/>
    <w:rsid w:val="005269C7"/>
    <w:rsid w:val="00530BBE"/>
    <w:rsid w:val="005313AC"/>
    <w:rsid w:val="0053261C"/>
    <w:rsid w:val="00534498"/>
    <w:rsid w:val="005344A0"/>
    <w:rsid w:val="00535C0A"/>
    <w:rsid w:val="005374DD"/>
    <w:rsid w:val="00541FFF"/>
    <w:rsid w:val="00544176"/>
    <w:rsid w:val="005458DA"/>
    <w:rsid w:val="00546235"/>
    <w:rsid w:val="005470E7"/>
    <w:rsid w:val="00550275"/>
    <w:rsid w:val="0056168D"/>
    <w:rsid w:val="00561802"/>
    <w:rsid w:val="00567FF9"/>
    <w:rsid w:val="00571FC1"/>
    <w:rsid w:val="00576E29"/>
    <w:rsid w:val="00580F50"/>
    <w:rsid w:val="00584933"/>
    <w:rsid w:val="00584CEA"/>
    <w:rsid w:val="00586153"/>
    <w:rsid w:val="00587BEE"/>
    <w:rsid w:val="00597721"/>
    <w:rsid w:val="005A0D1C"/>
    <w:rsid w:val="005A3276"/>
    <w:rsid w:val="005A40D7"/>
    <w:rsid w:val="005A42A2"/>
    <w:rsid w:val="005A6E93"/>
    <w:rsid w:val="005B207A"/>
    <w:rsid w:val="005B7319"/>
    <w:rsid w:val="005C2226"/>
    <w:rsid w:val="005D2F11"/>
    <w:rsid w:val="005D5DF8"/>
    <w:rsid w:val="005E0DD6"/>
    <w:rsid w:val="005E35A7"/>
    <w:rsid w:val="005E3D3C"/>
    <w:rsid w:val="005E524A"/>
    <w:rsid w:val="005E67C9"/>
    <w:rsid w:val="005F16F6"/>
    <w:rsid w:val="005F21EE"/>
    <w:rsid w:val="005F37DC"/>
    <w:rsid w:val="005F5A1B"/>
    <w:rsid w:val="00601A14"/>
    <w:rsid w:val="006076BB"/>
    <w:rsid w:val="006102C6"/>
    <w:rsid w:val="00613114"/>
    <w:rsid w:val="006137DC"/>
    <w:rsid w:val="00615135"/>
    <w:rsid w:val="00622F32"/>
    <w:rsid w:val="00624620"/>
    <w:rsid w:val="00624D0D"/>
    <w:rsid w:val="006272D9"/>
    <w:rsid w:val="00630E5D"/>
    <w:rsid w:val="006342FC"/>
    <w:rsid w:val="00634548"/>
    <w:rsid w:val="00636592"/>
    <w:rsid w:val="006369F9"/>
    <w:rsid w:val="00637B02"/>
    <w:rsid w:val="00641389"/>
    <w:rsid w:val="00643703"/>
    <w:rsid w:val="00645EEC"/>
    <w:rsid w:val="00650EBA"/>
    <w:rsid w:val="00652C8D"/>
    <w:rsid w:val="00653702"/>
    <w:rsid w:val="0065675C"/>
    <w:rsid w:val="00660F1E"/>
    <w:rsid w:val="00663EF3"/>
    <w:rsid w:val="00671675"/>
    <w:rsid w:val="006718C9"/>
    <w:rsid w:val="00672A05"/>
    <w:rsid w:val="00675CED"/>
    <w:rsid w:val="00680892"/>
    <w:rsid w:val="006845E9"/>
    <w:rsid w:val="006862E4"/>
    <w:rsid w:val="00687FF7"/>
    <w:rsid w:val="00690F5D"/>
    <w:rsid w:val="006910BE"/>
    <w:rsid w:val="00693012"/>
    <w:rsid w:val="00694024"/>
    <w:rsid w:val="006977D7"/>
    <w:rsid w:val="006A1D86"/>
    <w:rsid w:val="006A7B6B"/>
    <w:rsid w:val="006B52CC"/>
    <w:rsid w:val="006C096D"/>
    <w:rsid w:val="006C1666"/>
    <w:rsid w:val="006C418E"/>
    <w:rsid w:val="006C4806"/>
    <w:rsid w:val="006C5DA9"/>
    <w:rsid w:val="006C7A50"/>
    <w:rsid w:val="006D2F3A"/>
    <w:rsid w:val="006D460E"/>
    <w:rsid w:val="006D6EE1"/>
    <w:rsid w:val="006E0BF7"/>
    <w:rsid w:val="006E3B6E"/>
    <w:rsid w:val="006E58DD"/>
    <w:rsid w:val="006F17BE"/>
    <w:rsid w:val="006F5B53"/>
    <w:rsid w:val="006F7740"/>
    <w:rsid w:val="00704699"/>
    <w:rsid w:val="00705D00"/>
    <w:rsid w:val="00706FB2"/>
    <w:rsid w:val="0070755A"/>
    <w:rsid w:val="00707CD6"/>
    <w:rsid w:val="00710C60"/>
    <w:rsid w:val="00712648"/>
    <w:rsid w:val="00713DFC"/>
    <w:rsid w:val="00716049"/>
    <w:rsid w:val="00721AAC"/>
    <w:rsid w:val="00721BEA"/>
    <w:rsid w:val="00721EB4"/>
    <w:rsid w:val="00723D7B"/>
    <w:rsid w:val="007256C5"/>
    <w:rsid w:val="0073428F"/>
    <w:rsid w:val="00735180"/>
    <w:rsid w:val="0074386E"/>
    <w:rsid w:val="00747E7B"/>
    <w:rsid w:val="00757791"/>
    <w:rsid w:val="007611F2"/>
    <w:rsid w:val="00763A0C"/>
    <w:rsid w:val="00763DD4"/>
    <w:rsid w:val="00766567"/>
    <w:rsid w:val="0077263B"/>
    <w:rsid w:val="00774357"/>
    <w:rsid w:val="0077555B"/>
    <w:rsid w:val="00782953"/>
    <w:rsid w:val="0078361A"/>
    <w:rsid w:val="00785702"/>
    <w:rsid w:val="00785BDA"/>
    <w:rsid w:val="00790644"/>
    <w:rsid w:val="00792049"/>
    <w:rsid w:val="00796EFE"/>
    <w:rsid w:val="007A09BB"/>
    <w:rsid w:val="007A1AD0"/>
    <w:rsid w:val="007A343A"/>
    <w:rsid w:val="007A34B7"/>
    <w:rsid w:val="007A5FF0"/>
    <w:rsid w:val="007A7D8B"/>
    <w:rsid w:val="007B06C2"/>
    <w:rsid w:val="007B34CE"/>
    <w:rsid w:val="007B4A62"/>
    <w:rsid w:val="007D4CC2"/>
    <w:rsid w:val="007D7AC0"/>
    <w:rsid w:val="007E0844"/>
    <w:rsid w:val="007E1609"/>
    <w:rsid w:val="007E5579"/>
    <w:rsid w:val="007E576B"/>
    <w:rsid w:val="007E57DC"/>
    <w:rsid w:val="007F4665"/>
    <w:rsid w:val="00803D51"/>
    <w:rsid w:val="00804793"/>
    <w:rsid w:val="00806A23"/>
    <w:rsid w:val="00807632"/>
    <w:rsid w:val="00810828"/>
    <w:rsid w:val="00810F23"/>
    <w:rsid w:val="00811C11"/>
    <w:rsid w:val="00812264"/>
    <w:rsid w:val="00820040"/>
    <w:rsid w:val="00821C2A"/>
    <w:rsid w:val="008226AE"/>
    <w:rsid w:val="00823EA8"/>
    <w:rsid w:val="00823FC6"/>
    <w:rsid w:val="00824FDB"/>
    <w:rsid w:val="00825935"/>
    <w:rsid w:val="00830A4F"/>
    <w:rsid w:val="00830C4E"/>
    <w:rsid w:val="00830CD5"/>
    <w:rsid w:val="0083140C"/>
    <w:rsid w:val="00833592"/>
    <w:rsid w:val="00834067"/>
    <w:rsid w:val="00835CFF"/>
    <w:rsid w:val="008370E4"/>
    <w:rsid w:val="00837EDB"/>
    <w:rsid w:val="00841025"/>
    <w:rsid w:val="00846AE3"/>
    <w:rsid w:val="00847831"/>
    <w:rsid w:val="008527F5"/>
    <w:rsid w:val="00864D27"/>
    <w:rsid w:val="0086655B"/>
    <w:rsid w:val="00877D9C"/>
    <w:rsid w:val="00884176"/>
    <w:rsid w:val="00885A35"/>
    <w:rsid w:val="0089001D"/>
    <w:rsid w:val="00890D70"/>
    <w:rsid w:val="008944B9"/>
    <w:rsid w:val="008A6200"/>
    <w:rsid w:val="008B1A54"/>
    <w:rsid w:val="008B1EFE"/>
    <w:rsid w:val="008B2CDF"/>
    <w:rsid w:val="008B3F87"/>
    <w:rsid w:val="008B4FE4"/>
    <w:rsid w:val="008B5974"/>
    <w:rsid w:val="008B60F0"/>
    <w:rsid w:val="008B6C98"/>
    <w:rsid w:val="008C25F8"/>
    <w:rsid w:val="008C5CEB"/>
    <w:rsid w:val="008C7B33"/>
    <w:rsid w:val="008D033E"/>
    <w:rsid w:val="008D1FA4"/>
    <w:rsid w:val="008D20C6"/>
    <w:rsid w:val="008D29EC"/>
    <w:rsid w:val="008E00FA"/>
    <w:rsid w:val="008F02CD"/>
    <w:rsid w:val="008F23D6"/>
    <w:rsid w:val="008F372B"/>
    <w:rsid w:val="008F4BB3"/>
    <w:rsid w:val="008F7358"/>
    <w:rsid w:val="0090002A"/>
    <w:rsid w:val="00900A72"/>
    <w:rsid w:val="00902B6D"/>
    <w:rsid w:val="00903B08"/>
    <w:rsid w:val="00905FDD"/>
    <w:rsid w:val="009242F9"/>
    <w:rsid w:val="00926934"/>
    <w:rsid w:val="00930B02"/>
    <w:rsid w:val="00935838"/>
    <w:rsid w:val="00937AC1"/>
    <w:rsid w:val="00944D47"/>
    <w:rsid w:val="00945A81"/>
    <w:rsid w:val="00947D3B"/>
    <w:rsid w:val="00956544"/>
    <w:rsid w:val="00961AD0"/>
    <w:rsid w:val="00965702"/>
    <w:rsid w:val="009657E3"/>
    <w:rsid w:val="00972CCD"/>
    <w:rsid w:val="00973152"/>
    <w:rsid w:val="00973FB1"/>
    <w:rsid w:val="00976243"/>
    <w:rsid w:val="0097693C"/>
    <w:rsid w:val="00980FFD"/>
    <w:rsid w:val="009811A5"/>
    <w:rsid w:val="0098288A"/>
    <w:rsid w:val="00983E9A"/>
    <w:rsid w:val="00984F9C"/>
    <w:rsid w:val="0098797B"/>
    <w:rsid w:val="00987B34"/>
    <w:rsid w:val="00992E87"/>
    <w:rsid w:val="009932A6"/>
    <w:rsid w:val="009A2EF1"/>
    <w:rsid w:val="009A70AC"/>
    <w:rsid w:val="009B120A"/>
    <w:rsid w:val="009B2C0F"/>
    <w:rsid w:val="009B55F9"/>
    <w:rsid w:val="009B61CA"/>
    <w:rsid w:val="009B676C"/>
    <w:rsid w:val="009C0505"/>
    <w:rsid w:val="009C1760"/>
    <w:rsid w:val="009C475C"/>
    <w:rsid w:val="009C49F2"/>
    <w:rsid w:val="009C56F1"/>
    <w:rsid w:val="009D702A"/>
    <w:rsid w:val="009E030C"/>
    <w:rsid w:val="009E1650"/>
    <w:rsid w:val="009E764D"/>
    <w:rsid w:val="009F4E7A"/>
    <w:rsid w:val="009F5A87"/>
    <w:rsid w:val="009F65F3"/>
    <w:rsid w:val="009F6893"/>
    <w:rsid w:val="00A00316"/>
    <w:rsid w:val="00A04F51"/>
    <w:rsid w:val="00A06D76"/>
    <w:rsid w:val="00A15F9A"/>
    <w:rsid w:val="00A211AB"/>
    <w:rsid w:val="00A31C60"/>
    <w:rsid w:val="00A37E24"/>
    <w:rsid w:val="00A40A0D"/>
    <w:rsid w:val="00A41860"/>
    <w:rsid w:val="00A44C5F"/>
    <w:rsid w:val="00A563EF"/>
    <w:rsid w:val="00A60671"/>
    <w:rsid w:val="00A61748"/>
    <w:rsid w:val="00A67438"/>
    <w:rsid w:val="00A70B7E"/>
    <w:rsid w:val="00A73C26"/>
    <w:rsid w:val="00A77095"/>
    <w:rsid w:val="00A77C1A"/>
    <w:rsid w:val="00A81B1E"/>
    <w:rsid w:val="00A8382F"/>
    <w:rsid w:val="00A83919"/>
    <w:rsid w:val="00AA057F"/>
    <w:rsid w:val="00AA080A"/>
    <w:rsid w:val="00AA14A8"/>
    <w:rsid w:val="00AA3A37"/>
    <w:rsid w:val="00AA58B9"/>
    <w:rsid w:val="00AB1471"/>
    <w:rsid w:val="00AB3300"/>
    <w:rsid w:val="00AC086E"/>
    <w:rsid w:val="00AC306C"/>
    <w:rsid w:val="00AC7116"/>
    <w:rsid w:val="00AC77DB"/>
    <w:rsid w:val="00AC7CF8"/>
    <w:rsid w:val="00AD19CC"/>
    <w:rsid w:val="00AD4587"/>
    <w:rsid w:val="00AE5650"/>
    <w:rsid w:val="00AE637A"/>
    <w:rsid w:val="00AE7538"/>
    <w:rsid w:val="00AF65E1"/>
    <w:rsid w:val="00AF7E33"/>
    <w:rsid w:val="00B0107C"/>
    <w:rsid w:val="00B04D7D"/>
    <w:rsid w:val="00B100E0"/>
    <w:rsid w:val="00B112B1"/>
    <w:rsid w:val="00B12A83"/>
    <w:rsid w:val="00B21C1B"/>
    <w:rsid w:val="00B23618"/>
    <w:rsid w:val="00B26DD2"/>
    <w:rsid w:val="00B27732"/>
    <w:rsid w:val="00B33F54"/>
    <w:rsid w:val="00B34B1A"/>
    <w:rsid w:val="00B40422"/>
    <w:rsid w:val="00B43C49"/>
    <w:rsid w:val="00B47175"/>
    <w:rsid w:val="00B52B7E"/>
    <w:rsid w:val="00B61D63"/>
    <w:rsid w:val="00B62402"/>
    <w:rsid w:val="00B63DFB"/>
    <w:rsid w:val="00B64BA1"/>
    <w:rsid w:val="00B7143F"/>
    <w:rsid w:val="00B72A27"/>
    <w:rsid w:val="00B7357E"/>
    <w:rsid w:val="00B73886"/>
    <w:rsid w:val="00B745FD"/>
    <w:rsid w:val="00B75790"/>
    <w:rsid w:val="00B7667A"/>
    <w:rsid w:val="00B7748A"/>
    <w:rsid w:val="00B8244A"/>
    <w:rsid w:val="00B8282E"/>
    <w:rsid w:val="00B82AF1"/>
    <w:rsid w:val="00B83346"/>
    <w:rsid w:val="00B839D0"/>
    <w:rsid w:val="00B850BC"/>
    <w:rsid w:val="00B8689A"/>
    <w:rsid w:val="00B86F20"/>
    <w:rsid w:val="00B91044"/>
    <w:rsid w:val="00B91DA4"/>
    <w:rsid w:val="00B9656D"/>
    <w:rsid w:val="00B97ED2"/>
    <w:rsid w:val="00BA7E5A"/>
    <w:rsid w:val="00BB3499"/>
    <w:rsid w:val="00BB3E12"/>
    <w:rsid w:val="00BC485F"/>
    <w:rsid w:val="00BC5E4C"/>
    <w:rsid w:val="00BD1B03"/>
    <w:rsid w:val="00BD39B4"/>
    <w:rsid w:val="00BD56F2"/>
    <w:rsid w:val="00BD5AE0"/>
    <w:rsid w:val="00BD70B1"/>
    <w:rsid w:val="00BE0471"/>
    <w:rsid w:val="00BE2610"/>
    <w:rsid w:val="00BE641D"/>
    <w:rsid w:val="00BE768B"/>
    <w:rsid w:val="00BE7AA0"/>
    <w:rsid w:val="00BE7EC7"/>
    <w:rsid w:val="00BF0C1D"/>
    <w:rsid w:val="00BF2AB4"/>
    <w:rsid w:val="00BF302F"/>
    <w:rsid w:val="00BF37C2"/>
    <w:rsid w:val="00BF3DE6"/>
    <w:rsid w:val="00BF5C98"/>
    <w:rsid w:val="00BF68C6"/>
    <w:rsid w:val="00C00920"/>
    <w:rsid w:val="00C10A05"/>
    <w:rsid w:val="00C10C56"/>
    <w:rsid w:val="00C13089"/>
    <w:rsid w:val="00C205B8"/>
    <w:rsid w:val="00C21448"/>
    <w:rsid w:val="00C22269"/>
    <w:rsid w:val="00C275D1"/>
    <w:rsid w:val="00C37C28"/>
    <w:rsid w:val="00C454F8"/>
    <w:rsid w:val="00C45B28"/>
    <w:rsid w:val="00C46E69"/>
    <w:rsid w:val="00C4712D"/>
    <w:rsid w:val="00C51716"/>
    <w:rsid w:val="00C651B2"/>
    <w:rsid w:val="00C65AF1"/>
    <w:rsid w:val="00C65F7A"/>
    <w:rsid w:val="00C73715"/>
    <w:rsid w:val="00C76F82"/>
    <w:rsid w:val="00C9198B"/>
    <w:rsid w:val="00C92AA5"/>
    <w:rsid w:val="00C92EFE"/>
    <w:rsid w:val="00C932B3"/>
    <w:rsid w:val="00C94148"/>
    <w:rsid w:val="00C94C3F"/>
    <w:rsid w:val="00C97848"/>
    <w:rsid w:val="00C978E9"/>
    <w:rsid w:val="00C97B43"/>
    <w:rsid w:val="00CA2268"/>
    <w:rsid w:val="00CA6C32"/>
    <w:rsid w:val="00CB4050"/>
    <w:rsid w:val="00CB45BF"/>
    <w:rsid w:val="00CB503C"/>
    <w:rsid w:val="00CB5924"/>
    <w:rsid w:val="00CD4418"/>
    <w:rsid w:val="00CD5196"/>
    <w:rsid w:val="00CD6A64"/>
    <w:rsid w:val="00CE1B93"/>
    <w:rsid w:val="00CE7D17"/>
    <w:rsid w:val="00CF0CC3"/>
    <w:rsid w:val="00CF1554"/>
    <w:rsid w:val="00CF4EFD"/>
    <w:rsid w:val="00CF72A3"/>
    <w:rsid w:val="00CF7B09"/>
    <w:rsid w:val="00D07021"/>
    <w:rsid w:val="00D075CA"/>
    <w:rsid w:val="00D11C55"/>
    <w:rsid w:val="00D12E3F"/>
    <w:rsid w:val="00D137FA"/>
    <w:rsid w:val="00D1519C"/>
    <w:rsid w:val="00D16523"/>
    <w:rsid w:val="00D20B28"/>
    <w:rsid w:val="00D35D0F"/>
    <w:rsid w:val="00D3646D"/>
    <w:rsid w:val="00D373F9"/>
    <w:rsid w:val="00D4642C"/>
    <w:rsid w:val="00D47BD8"/>
    <w:rsid w:val="00D62688"/>
    <w:rsid w:val="00D705D7"/>
    <w:rsid w:val="00D72D7A"/>
    <w:rsid w:val="00D7544A"/>
    <w:rsid w:val="00D7777B"/>
    <w:rsid w:val="00D815D8"/>
    <w:rsid w:val="00D86830"/>
    <w:rsid w:val="00D86AFE"/>
    <w:rsid w:val="00D92024"/>
    <w:rsid w:val="00D9511A"/>
    <w:rsid w:val="00DA0E42"/>
    <w:rsid w:val="00DA11C6"/>
    <w:rsid w:val="00DA326B"/>
    <w:rsid w:val="00DA596E"/>
    <w:rsid w:val="00DA6611"/>
    <w:rsid w:val="00DB7579"/>
    <w:rsid w:val="00DB7FE5"/>
    <w:rsid w:val="00DC2929"/>
    <w:rsid w:val="00DC4684"/>
    <w:rsid w:val="00DC6E90"/>
    <w:rsid w:val="00DC78A2"/>
    <w:rsid w:val="00DD2703"/>
    <w:rsid w:val="00DD4F86"/>
    <w:rsid w:val="00DE245F"/>
    <w:rsid w:val="00DE398F"/>
    <w:rsid w:val="00DE4675"/>
    <w:rsid w:val="00DF3FCF"/>
    <w:rsid w:val="00DF50AA"/>
    <w:rsid w:val="00DF5EE2"/>
    <w:rsid w:val="00E066AE"/>
    <w:rsid w:val="00E13C32"/>
    <w:rsid w:val="00E14433"/>
    <w:rsid w:val="00E14520"/>
    <w:rsid w:val="00E21C36"/>
    <w:rsid w:val="00E2333A"/>
    <w:rsid w:val="00E243A4"/>
    <w:rsid w:val="00E2445B"/>
    <w:rsid w:val="00E27B03"/>
    <w:rsid w:val="00E33219"/>
    <w:rsid w:val="00E42777"/>
    <w:rsid w:val="00E42FB1"/>
    <w:rsid w:val="00E50DE8"/>
    <w:rsid w:val="00E52A7A"/>
    <w:rsid w:val="00E5347E"/>
    <w:rsid w:val="00E54C86"/>
    <w:rsid w:val="00E5539B"/>
    <w:rsid w:val="00E5662A"/>
    <w:rsid w:val="00E56C1A"/>
    <w:rsid w:val="00E603C7"/>
    <w:rsid w:val="00E6088D"/>
    <w:rsid w:val="00E60DFE"/>
    <w:rsid w:val="00E63333"/>
    <w:rsid w:val="00E67D1A"/>
    <w:rsid w:val="00E7070C"/>
    <w:rsid w:val="00E71EDE"/>
    <w:rsid w:val="00E77EEF"/>
    <w:rsid w:val="00E80FE3"/>
    <w:rsid w:val="00E81D76"/>
    <w:rsid w:val="00E83188"/>
    <w:rsid w:val="00E90311"/>
    <w:rsid w:val="00E915E1"/>
    <w:rsid w:val="00E926F8"/>
    <w:rsid w:val="00E94AD0"/>
    <w:rsid w:val="00E955B5"/>
    <w:rsid w:val="00E959B8"/>
    <w:rsid w:val="00EA17C9"/>
    <w:rsid w:val="00EA3EAD"/>
    <w:rsid w:val="00EA4F3D"/>
    <w:rsid w:val="00EA621A"/>
    <w:rsid w:val="00EA78A7"/>
    <w:rsid w:val="00EB53F6"/>
    <w:rsid w:val="00EC21D2"/>
    <w:rsid w:val="00EC34D0"/>
    <w:rsid w:val="00ED2F9E"/>
    <w:rsid w:val="00ED3010"/>
    <w:rsid w:val="00ED49A2"/>
    <w:rsid w:val="00EE0376"/>
    <w:rsid w:val="00EE11EB"/>
    <w:rsid w:val="00EE1412"/>
    <w:rsid w:val="00EE506C"/>
    <w:rsid w:val="00EE6EA6"/>
    <w:rsid w:val="00EF5496"/>
    <w:rsid w:val="00EF6DA3"/>
    <w:rsid w:val="00EF7463"/>
    <w:rsid w:val="00F013AD"/>
    <w:rsid w:val="00F04C0D"/>
    <w:rsid w:val="00F050A6"/>
    <w:rsid w:val="00F058A9"/>
    <w:rsid w:val="00F05E7C"/>
    <w:rsid w:val="00F1398F"/>
    <w:rsid w:val="00F17788"/>
    <w:rsid w:val="00F20290"/>
    <w:rsid w:val="00F274C5"/>
    <w:rsid w:val="00F27BA6"/>
    <w:rsid w:val="00F312CF"/>
    <w:rsid w:val="00F31E77"/>
    <w:rsid w:val="00F33671"/>
    <w:rsid w:val="00F33C78"/>
    <w:rsid w:val="00F422B5"/>
    <w:rsid w:val="00F43138"/>
    <w:rsid w:val="00F44DA2"/>
    <w:rsid w:val="00F45EF5"/>
    <w:rsid w:val="00F546DF"/>
    <w:rsid w:val="00F56E5F"/>
    <w:rsid w:val="00F57CB8"/>
    <w:rsid w:val="00F613E7"/>
    <w:rsid w:val="00F61AAD"/>
    <w:rsid w:val="00F63CA6"/>
    <w:rsid w:val="00F72510"/>
    <w:rsid w:val="00F86514"/>
    <w:rsid w:val="00F923A8"/>
    <w:rsid w:val="00F929FF"/>
    <w:rsid w:val="00F93633"/>
    <w:rsid w:val="00F93B27"/>
    <w:rsid w:val="00F97E5D"/>
    <w:rsid w:val="00FA2985"/>
    <w:rsid w:val="00FA5664"/>
    <w:rsid w:val="00FA5CC3"/>
    <w:rsid w:val="00FB0FC5"/>
    <w:rsid w:val="00FB3E61"/>
    <w:rsid w:val="00FC2338"/>
    <w:rsid w:val="00FC49D6"/>
    <w:rsid w:val="00FC52B2"/>
    <w:rsid w:val="00FC581E"/>
    <w:rsid w:val="00FD001C"/>
    <w:rsid w:val="00FD5241"/>
    <w:rsid w:val="00FD5538"/>
    <w:rsid w:val="00FE5F7A"/>
    <w:rsid w:val="00FE67B1"/>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colormru v:ext="edit" colors="#ab0042,#c3c3c3,#ff88b5"/>
    </o:shapedefaults>
    <o:shapelayout v:ext="edit">
      <o:idmap v:ext="edit" data="1"/>
    </o:shapelayout>
  </w:shapeDefaults>
  <w:decimalSymbol w:val=","/>
  <w:listSeparator w:val=";"/>
  <w14:docId w14:val="0E8E2589"/>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nadpis">
    <w:name w:val="Subtitle"/>
    <w:basedOn w:val="Normln"/>
    <w:next w:val="Normln"/>
    <w:link w:val="Podnadpis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nadpisChar">
    <w:name w:val="Podnadpis Char"/>
    <w:basedOn w:val="Standardnpsmoodstavce"/>
    <w:link w:val="Podnadpis"/>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8"/>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 w:type="paragraph" w:styleId="Zkladntextodsazen3">
    <w:name w:val="Body Text Indent 3"/>
    <w:basedOn w:val="Normln"/>
    <w:link w:val="Zkladntextodsazen3Char"/>
    <w:uiPriority w:val="99"/>
    <w:unhideWhenUsed/>
    <w:rsid w:val="00747E7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747E7B"/>
    <w:rPr>
      <w:sz w:val="16"/>
      <w:szCs w:val="16"/>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onika.volfova@hornislavkov.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E04F0-2AA2-47F6-A317-48A76B104AB1}">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4.xml><?xml version="1.0" encoding="utf-8"?>
<ds:datastoreItem xmlns:ds="http://schemas.openxmlformats.org/officeDocument/2006/customXml" ds:itemID="{69147287-CC74-4A4E-9BE5-158959988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16</Pages>
  <Words>7523</Words>
  <Characters>44391</Characters>
  <Application>Microsoft Office Word</Application>
  <DocSecurity>0</DocSecurity>
  <Lines>369</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Nikola  Smolková</cp:lastModifiedBy>
  <cp:revision>54</cp:revision>
  <cp:lastPrinted>2019-08-19T04:40:00Z</cp:lastPrinted>
  <dcterms:created xsi:type="dcterms:W3CDTF">2023-12-29T09:46:00Z</dcterms:created>
  <dcterms:modified xsi:type="dcterms:W3CDTF">2024-07-29T06:40:00Z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