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6D650554" w14:textId="77777777" w:rsidR="006A0363" w:rsidRPr="006A0363" w:rsidRDefault="006A0363" w:rsidP="006A0363">
            <w:pPr>
              <w:ind w:left="360"/>
              <w:jc w:val="center"/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</w:pPr>
            <w:r w:rsidRPr="006A0363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Snížení energetické náročnosti budovy školy Šance,</w:t>
            </w:r>
          </w:p>
          <w:p w14:paraId="3C87A6A9" w14:textId="578A507D" w:rsidR="0087426D" w:rsidRPr="00FC3073" w:rsidRDefault="006A0363" w:rsidP="006A0363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A0363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Poštovní 654, Horní Slavkov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2CEE6222" w:rsidR="00C4747E" w:rsidRPr="00FC3073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řízení, tzn., jedná se o min. </w:t>
      </w:r>
      <w:r w:rsidR="00305B09">
        <w:rPr>
          <w:rFonts w:asciiTheme="minorHAnsi" w:hAnsiTheme="minorHAnsi" w:cstheme="minorHAnsi"/>
          <w:b/>
          <w:sz w:val="22"/>
          <w:szCs w:val="22"/>
        </w:rPr>
        <w:t>dvě</w:t>
      </w:r>
      <w:r w:rsidRPr="00FC3073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FC3073">
        <w:rPr>
          <w:rFonts w:asciiTheme="minorHAnsi" w:hAnsiTheme="minorHAnsi" w:cstheme="minorHAnsi"/>
          <w:sz w:val="22"/>
          <w:szCs w:val="22"/>
        </w:rPr>
        <w:t xml:space="preserve">, </w:t>
      </w:r>
      <w:r w:rsidR="00FC3073">
        <w:rPr>
          <w:rFonts w:asciiTheme="minorHAnsi" w:hAnsiTheme="minorHAnsi" w:cstheme="minorHAnsi"/>
          <w:sz w:val="22"/>
          <w:szCs w:val="22"/>
        </w:rPr>
        <w:t>jeji</w:t>
      </w:r>
      <w:r w:rsidRPr="00FC3073">
        <w:rPr>
          <w:rFonts w:asciiTheme="minorHAnsi" w:hAnsiTheme="minorHAnsi" w:cstheme="minorHAnsi"/>
          <w:sz w:val="22"/>
          <w:szCs w:val="22"/>
        </w:rPr>
        <w:t xml:space="preserve">chž předmětem </w:t>
      </w:r>
      <w:r w:rsidR="003A4D73" w:rsidRPr="00FC3073">
        <w:rPr>
          <w:rFonts w:asciiTheme="minorHAnsi" w:hAnsiTheme="minorHAnsi" w:cstheme="minorHAnsi"/>
          <w:sz w:val="22"/>
          <w:szCs w:val="22"/>
        </w:rPr>
        <w:t xml:space="preserve">byly stavební práce </w:t>
      </w:r>
      <w:r w:rsidR="00FC3073" w:rsidRPr="00FC3073">
        <w:rPr>
          <w:rFonts w:asciiTheme="minorHAnsi" w:hAnsiTheme="minorHAnsi" w:cstheme="minorHAnsi"/>
          <w:sz w:val="22"/>
          <w:szCs w:val="22"/>
        </w:rPr>
        <w:t>spo</w:t>
      </w:r>
      <w:r w:rsidR="005D75A7">
        <w:rPr>
          <w:rFonts w:asciiTheme="minorHAnsi" w:hAnsiTheme="minorHAnsi" w:cstheme="minorHAnsi"/>
          <w:sz w:val="22"/>
          <w:szCs w:val="22"/>
        </w:rPr>
        <w:t xml:space="preserve">čívající ve výstavbě nebo </w:t>
      </w:r>
      <w:r w:rsidR="00B8080C" w:rsidRPr="00B8080C">
        <w:rPr>
          <w:rFonts w:asciiTheme="minorHAnsi" w:hAnsiTheme="minorHAnsi" w:cstheme="minorHAnsi"/>
          <w:sz w:val="22"/>
          <w:szCs w:val="22"/>
        </w:rPr>
        <w:t xml:space="preserve">rekonstrukci </w:t>
      </w:r>
      <w:r w:rsidR="005D75A7">
        <w:rPr>
          <w:rFonts w:asciiTheme="minorHAnsi" w:hAnsiTheme="minorHAnsi" w:cstheme="minorHAnsi"/>
          <w:sz w:val="22"/>
          <w:szCs w:val="22"/>
        </w:rPr>
        <w:t>pozemních staveb</w:t>
      </w:r>
      <w:r w:rsidRPr="00FC3073">
        <w:rPr>
          <w:rFonts w:asciiTheme="minorHAnsi" w:hAnsiTheme="minorHAnsi" w:cstheme="minorHAnsi"/>
          <w:sz w:val="22"/>
          <w:szCs w:val="22"/>
        </w:rPr>
        <w:t xml:space="preserve">, přičemž šlo o stavbu s celkovou realizační hodnotou ve výši min. </w:t>
      </w:r>
      <w:r w:rsidR="00B2526D">
        <w:rPr>
          <w:rFonts w:asciiTheme="minorHAnsi" w:hAnsiTheme="minorHAnsi" w:cstheme="minorHAnsi"/>
          <w:sz w:val="22"/>
          <w:szCs w:val="22"/>
        </w:rPr>
        <w:t>7 </w:t>
      </w:r>
      <w:r w:rsidR="007C5B24" w:rsidRPr="00FC3073">
        <w:rPr>
          <w:rFonts w:asciiTheme="minorHAnsi" w:hAnsiTheme="minorHAnsi" w:cstheme="minorHAnsi"/>
          <w:sz w:val="22"/>
          <w:szCs w:val="22"/>
        </w:rPr>
        <w:t>mil</w:t>
      </w:r>
      <w:r w:rsidRPr="00FC3073">
        <w:rPr>
          <w:rFonts w:asciiTheme="minorHAnsi" w:hAnsiTheme="minorHAnsi" w:cstheme="minorHAnsi"/>
          <w:sz w:val="22"/>
          <w:szCs w:val="22"/>
        </w:rPr>
        <w:t xml:space="preserve">. Kč </w:t>
      </w:r>
      <w:r w:rsidR="006F07F8" w:rsidRPr="00FC3073">
        <w:rPr>
          <w:rFonts w:asciiTheme="minorHAnsi" w:hAnsiTheme="minorHAnsi" w:cstheme="minorHAnsi"/>
          <w:sz w:val="22"/>
          <w:szCs w:val="22"/>
        </w:rPr>
        <w:t>bez</w:t>
      </w:r>
      <w:r w:rsidRPr="00FC3073">
        <w:rPr>
          <w:rFonts w:asciiTheme="minorHAnsi" w:hAnsiTheme="minorHAnsi" w:cstheme="minorHAnsi"/>
          <w:sz w:val="22"/>
          <w:szCs w:val="22"/>
        </w:rPr>
        <w:t xml:space="preserve"> DPH.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AF2F11D" w14:textId="6869D65D" w:rsidR="00A37F88" w:rsidRPr="00A37F88" w:rsidRDefault="00A37F88" w:rsidP="00A37F88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Pr="00FC3073">
        <w:rPr>
          <w:rFonts w:asciiTheme="minorHAnsi" w:hAnsiTheme="minorHAnsi" w:cstheme="minorHAnsi"/>
          <w:sz w:val="22"/>
          <w:szCs w:val="22"/>
        </w:rPr>
        <w:t>/</w:t>
      </w:r>
      <w:r w:rsidRPr="00FC307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člen realizačního týmu na pozici:</w:t>
      </w:r>
      <w:r w:rsidRPr="00A37F88">
        <w:rPr>
          <w:rFonts w:asciiTheme="minorHAnsi" w:hAnsiTheme="minorHAnsi" w:cstheme="minorHAnsi"/>
          <w:sz w:val="22"/>
          <w:szCs w:val="22"/>
        </w:rPr>
        <w:t xml:space="preserve"> </w:t>
      </w:r>
      <w:r w:rsidRPr="0067099C">
        <w:rPr>
          <w:rFonts w:asciiTheme="minorHAnsi" w:hAnsiTheme="minorHAnsi" w:cstheme="minorHAnsi"/>
          <w:b/>
          <w:sz w:val="22"/>
          <w:szCs w:val="22"/>
        </w:rPr>
        <w:t>stavební technik (stavbyvedoucí)</w:t>
      </w:r>
    </w:p>
    <w:p w14:paraId="3518CA04" w14:textId="77777777" w:rsidR="00A37F88" w:rsidRPr="00A37F88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A37F88">
        <w:rPr>
          <w:rFonts w:asciiTheme="minorHAnsi" w:hAnsiTheme="minorHAnsi" w:cstheme="minorHAnsi"/>
          <w:sz w:val="22"/>
          <w:szCs w:val="22"/>
        </w:rPr>
        <w:t>Kvalifikace stavebního technika (stavbyvedoucího): autorizovaný technik nebo autorizovaný inženýr s autorizací v oboru dopravní stavby dle zákona č. 360/1992 Sb., o výkonu povolání autorizovaných architektů a výkonu povolání autorizovaných inženýrů a techniků činných ve výstavbě, ve znění pozdějších předpisů.</w:t>
      </w:r>
    </w:p>
    <w:p w14:paraId="130AC530" w14:textId="7B7EBF49" w:rsidR="00A37F88" w:rsidRPr="00A37F88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1"/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6231"/>
      </w:tblGrid>
      <w:tr w:rsidR="00A37F88" w:rsidRPr="00A37F88" w14:paraId="25130EB9" w14:textId="77777777" w:rsidTr="00A37F88">
        <w:tc>
          <w:tcPr>
            <w:tcW w:w="3119" w:type="dxa"/>
            <w:vAlign w:val="center"/>
          </w:tcPr>
          <w:p w14:paraId="39CA68C4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2522047E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7F88" w:rsidRPr="00A37F88" w14:paraId="7F4948A6" w14:textId="77777777" w:rsidTr="00A37F88">
        <w:tc>
          <w:tcPr>
            <w:tcW w:w="3119" w:type="dxa"/>
            <w:vAlign w:val="center"/>
          </w:tcPr>
          <w:p w14:paraId="6728847B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členské číslo ČKAIT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186F4225" w14:textId="77777777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7F88" w:rsidRPr="00A37F88" w14:paraId="295DBAC6" w14:textId="77777777" w:rsidTr="00A37F88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97505E3" w14:textId="7042A364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96F996C" w14:textId="6D83B2EA" w:rsidR="00A37F88" w:rsidRPr="00A37F88" w:rsidRDefault="00A37F88" w:rsidP="00A37F8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765CFEA" w14:textId="69F0EE4D" w:rsidR="00A37F88" w:rsidRPr="00FC3073" w:rsidRDefault="00A37F88" w:rsidP="00A37F8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B250800" w14:textId="2BBB4BA5" w:rsidR="00D5458E" w:rsidRDefault="00D5458E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72120289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5D75A7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A36A14" w:rsidRDefault="00A36A14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F962" w14:textId="441AC2E9" w:rsidR="00305B09" w:rsidRDefault="00C93968" w:rsidP="000E6ADF">
    <w:pPr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</w:p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AD65" w14:textId="1C6E86EC" w:rsidR="008C79CA" w:rsidRPr="002D3698" w:rsidRDefault="00E57460" w:rsidP="008C79CA">
    <w:pPr>
      <w:jc w:val="center"/>
      <w:rPr>
        <w:b/>
        <w:sz w:val="16"/>
        <w:szCs w:val="16"/>
      </w:rPr>
    </w:pPr>
    <w:r w:rsidRPr="0026490A">
      <w:rPr>
        <w:noProof/>
      </w:rPr>
      <w:drawing>
        <wp:inline distT="0" distB="0" distL="0" distR="0" wp14:anchorId="608D31D1" wp14:editId="3AF32210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2104955114">
    <w:abstractNumId w:val="3"/>
  </w:num>
  <w:num w:numId="2" w16cid:durableId="1943371400">
    <w:abstractNumId w:val="4"/>
  </w:num>
  <w:num w:numId="3" w16cid:durableId="1122072177">
    <w:abstractNumId w:val="13"/>
  </w:num>
  <w:num w:numId="4" w16cid:durableId="2067220520">
    <w:abstractNumId w:val="9"/>
  </w:num>
  <w:num w:numId="5" w16cid:durableId="1624266598">
    <w:abstractNumId w:val="10"/>
  </w:num>
  <w:num w:numId="6" w16cid:durableId="1909994741">
    <w:abstractNumId w:val="1"/>
  </w:num>
  <w:num w:numId="7" w16cid:durableId="1562792930">
    <w:abstractNumId w:val="11"/>
  </w:num>
  <w:num w:numId="8" w16cid:durableId="1505394305">
    <w:abstractNumId w:val="0"/>
  </w:num>
  <w:num w:numId="9" w16cid:durableId="1059133912">
    <w:abstractNumId w:val="15"/>
  </w:num>
  <w:num w:numId="10" w16cid:durableId="1997492401">
    <w:abstractNumId w:val="6"/>
  </w:num>
  <w:num w:numId="11" w16cid:durableId="1864199211">
    <w:abstractNumId w:val="16"/>
  </w:num>
  <w:num w:numId="12" w16cid:durableId="78210980">
    <w:abstractNumId w:val="12"/>
  </w:num>
  <w:num w:numId="13" w16cid:durableId="454838759">
    <w:abstractNumId w:val="5"/>
  </w:num>
  <w:num w:numId="14" w16cid:durableId="114100109">
    <w:abstractNumId w:val="8"/>
  </w:num>
  <w:num w:numId="15" w16cid:durableId="168452159">
    <w:abstractNumId w:val="17"/>
  </w:num>
  <w:num w:numId="16" w16cid:durableId="1793788730">
    <w:abstractNumId w:val="14"/>
  </w:num>
  <w:num w:numId="17" w16cid:durableId="1997104412">
    <w:abstractNumId w:val="7"/>
  </w:num>
  <w:num w:numId="18" w16cid:durableId="1956136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05B09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4B7C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5D75A7"/>
    <w:rsid w:val="0060701B"/>
    <w:rsid w:val="0060770A"/>
    <w:rsid w:val="00616D11"/>
    <w:rsid w:val="00621F19"/>
    <w:rsid w:val="00630E42"/>
    <w:rsid w:val="00636B55"/>
    <w:rsid w:val="0067099C"/>
    <w:rsid w:val="00670E30"/>
    <w:rsid w:val="00674747"/>
    <w:rsid w:val="00683E73"/>
    <w:rsid w:val="00685469"/>
    <w:rsid w:val="00695710"/>
    <w:rsid w:val="006A0363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1698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36A14"/>
    <w:rsid w:val="00A37F88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2526D"/>
    <w:rsid w:val="00B355D7"/>
    <w:rsid w:val="00B3565C"/>
    <w:rsid w:val="00B47436"/>
    <w:rsid w:val="00B63A58"/>
    <w:rsid w:val="00B75DE3"/>
    <w:rsid w:val="00B77E55"/>
    <w:rsid w:val="00B8080C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458E"/>
    <w:rsid w:val="00D63505"/>
    <w:rsid w:val="00D6679F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574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uiPriority w:val="1"/>
    <w:qFormat/>
    <w:rsid w:val="00A3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A3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8BFB1-E494-4829-81C4-95E38417A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730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Smolková</cp:lastModifiedBy>
  <cp:revision>96</cp:revision>
  <dcterms:created xsi:type="dcterms:W3CDTF">2022-01-05T13:06:00Z</dcterms:created>
  <dcterms:modified xsi:type="dcterms:W3CDTF">2025-04-23T11:15:00Z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