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5387" w14:textId="6E59C1C9" w:rsidR="00EE2FB7" w:rsidRPr="00650A61" w:rsidRDefault="00EE2FB7" w:rsidP="00132A9D">
      <w:pPr>
        <w:pStyle w:val="Nadpis1"/>
        <w:overflowPunct/>
        <w:autoSpaceDE/>
        <w:autoSpaceDN/>
        <w:adjustRightInd/>
        <w:textAlignment w:val="auto"/>
        <w:rPr>
          <w:rFonts w:ascii="Arial" w:hAnsi="Arial" w:cs="Arial"/>
          <w:b w:val="0"/>
          <w:kern w:val="32"/>
          <w:sz w:val="28"/>
          <w:szCs w:val="28"/>
        </w:rPr>
      </w:pPr>
      <w:r w:rsidRPr="00650A61">
        <w:rPr>
          <w:rFonts w:ascii="Arial" w:hAnsi="Arial" w:cs="Arial"/>
          <w:b w:val="0"/>
          <w:kern w:val="32"/>
          <w:sz w:val="28"/>
          <w:szCs w:val="28"/>
        </w:rPr>
        <w:t xml:space="preserve">Příloha č. </w:t>
      </w:r>
      <w:r>
        <w:rPr>
          <w:rFonts w:ascii="Arial" w:hAnsi="Arial" w:cs="Arial"/>
          <w:b w:val="0"/>
          <w:kern w:val="32"/>
          <w:sz w:val="28"/>
          <w:szCs w:val="28"/>
        </w:rPr>
        <w:t>1</w:t>
      </w:r>
    </w:p>
    <w:p w14:paraId="0367CDAD" w14:textId="77777777" w:rsidR="00D774E2" w:rsidRDefault="00C04D9F" w:rsidP="00132A9D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E2FB7">
        <w:rPr>
          <w:rFonts w:ascii="Arial" w:hAnsi="Arial" w:cs="Arial"/>
          <w:b/>
          <w:sz w:val="24"/>
          <w:szCs w:val="24"/>
          <w:lang w:val="cs-CZ"/>
        </w:rPr>
        <w:t>Technic</w:t>
      </w:r>
      <w:r w:rsidR="000922A3" w:rsidRPr="00EE2FB7">
        <w:rPr>
          <w:rFonts w:ascii="Arial" w:hAnsi="Arial" w:cs="Arial"/>
          <w:b/>
          <w:sz w:val="24"/>
          <w:szCs w:val="24"/>
          <w:lang w:val="cs-CZ"/>
        </w:rPr>
        <w:t xml:space="preserve">ká specifikace </w:t>
      </w:r>
    </w:p>
    <w:p w14:paraId="749803E2" w14:textId="77777777" w:rsidR="00D774E2" w:rsidRDefault="00D774E2" w:rsidP="00132A9D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4DC08791" w14:textId="77777777" w:rsidR="00DB4270" w:rsidRDefault="00DB4270" w:rsidP="00DB4270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 xml:space="preserve">Investice do strojového vybavení pro hospodaření </w:t>
      </w:r>
    </w:p>
    <w:p w14:paraId="6E1DA668" w14:textId="77777777" w:rsidR="00DB4270" w:rsidRPr="00E53FED" w:rsidRDefault="00DB4270" w:rsidP="00DB4270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>v lesíc</w:t>
      </w:r>
      <w:r>
        <w:rPr>
          <w:rFonts w:ascii="Arial" w:hAnsi="Arial" w:cs="Arial"/>
          <w:bCs/>
          <w:sz w:val="60"/>
          <w:szCs w:val="60"/>
        </w:rPr>
        <w:t>h</w:t>
      </w:r>
    </w:p>
    <w:p w14:paraId="26B8B9F5" w14:textId="77777777" w:rsidR="001D299F" w:rsidRDefault="001D299F" w:rsidP="00132A9D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5FF13C9" w14:textId="77777777" w:rsidR="001C50F6" w:rsidRPr="00B64D3B" w:rsidRDefault="001C50F6" w:rsidP="001C50F6">
      <w:pPr>
        <w:pStyle w:val="Zkladntext"/>
        <w:spacing w:after="0" w:line="280" w:lineRule="atLeast"/>
        <w:rPr>
          <w:rFonts w:ascii="Arial" w:hAnsi="Arial" w:cs="Arial"/>
          <w:b/>
          <w:bCs/>
          <w:szCs w:val="16"/>
        </w:rPr>
      </w:pPr>
      <w:bookmarkStart w:id="0" w:name="_Hlk132603429"/>
      <w:bookmarkStart w:id="1" w:name="_Hlk173268704"/>
      <w:r w:rsidRPr="00B64D3B">
        <w:rPr>
          <w:rFonts w:ascii="Arial" w:hAnsi="Arial" w:cs="Arial"/>
          <w:szCs w:val="16"/>
        </w:rPr>
        <w:t>název</w:t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  <w:t xml:space="preserve">: </w:t>
      </w:r>
      <w:r w:rsidRPr="00B64D3B">
        <w:rPr>
          <w:rFonts w:ascii="Arial" w:hAnsi="Arial" w:cs="Arial"/>
          <w:b/>
          <w:bCs/>
          <w:szCs w:val="16"/>
        </w:rPr>
        <w:t>Technické služby Horní Slavkov s.r.o.</w:t>
      </w:r>
    </w:p>
    <w:p w14:paraId="75A6CC86" w14:textId="77777777" w:rsidR="001C50F6" w:rsidRPr="00B64D3B" w:rsidRDefault="001C50F6" w:rsidP="001C50F6">
      <w:pPr>
        <w:pStyle w:val="Zkladntext"/>
        <w:spacing w:after="0" w:line="280" w:lineRule="atLeast"/>
        <w:rPr>
          <w:rFonts w:ascii="Arial" w:hAnsi="Arial" w:cs="Arial"/>
          <w:szCs w:val="16"/>
        </w:rPr>
      </w:pPr>
      <w:r w:rsidRPr="00B64D3B">
        <w:rPr>
          <w:rFonts w:ascii="Arial" w:hAnsi="Arial" w:cs="Arial"/>
          <w:szCs w:val="16"/>
        </w:rPr>
        <w:t>sídlo</w:t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Cs w:val="16"/>
        </w:rPr>
        <w:t>Hornova 825, 357 31 Horní Slavkov</w:t>
      </w:r>
    </w:p>
    <w:p w14:paraId="1B012DF6" w14:textId="77777777" w:rsidR="001C50F6" w:rsidRPr="00B64D3B" w:rsidRDefault="001C50F6" w:rsidP="001C50F6">
      <w:pPr>
        <w:pStyle w:val="Zkladntext"/>
        <w:spacing w:after="0" w:line="280" w:lineRule="atLeast"/>
        <w:rPr>
          <w:rFonts w:ascii="Arial" w:hAnsi="Arial" w:cs="Arial"/>
          <w:szCs w:val="16"/>
        </w:rPr>
      </w:pPr>
      <w:r w:rsidRPr="00B64D3B">
        <w:rPr>
          <w:rFonts w:ascii="Arial" w:hAnsi="Arial" w:cs="Arial"/>
          <w:szCs w:val="16"/>
        </w:rPr>
        <w:t>IČ</w:t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</w:r>
      <w:r w:rsidRPr="00B64D3B">
        <w:rPr>
          <w:rFonts w:ascii="Arial" w:hAnsi="Arial" w:cs="Arial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Cs w:val="16"/>
        </w:rPr>
        <w:t>26330202</w:t>
      </w:r>
    </w:p>
    <w:bookmarkEnd w:id="1"/>
    <w:p w14:paraId="2AFE0C24" w14:textId="77777777" w:rsidR="00174840" w:rsidRDefault="00174840" w:rsidP="00B40729">
      <w:pPr>
        <w:spacing w:after="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656A13D1" w14:textId="77777777" w:rsidR="00174840" w:rsidRDefault="00174840" w:rsidP="00B40729">
      <w:pPr>
        <w:spacing w:after="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47E31F81" w14:textId="6F247A05" w:rsidR="00942F84" w:rsidRDefault="00942F84" w:rsidP="00B40729">
      <w:pPr>
        <w:spacing w:after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42F84">
        <w:rPr>
          <w:rFonts w:ascii="Arial" w:hAnsi="Arial" w:cs="Arial"/>
          <w:b/>
          <w:sz w:val="20"/>
          <w:szCs w:val="20"/>
          <w:lang w:val="cs-CZ"/>
        </w:rPr>
        <w:t>Zadavatel stanoví níže popsané parametry jako povinné a účastník je povinen předložit takovou nabídku, která všechny tyto podmínky splňuje:</w:t>
      </w:r>
    </w:p>
    <w:p w14:paraId="74878149" w14:textId="77777777" w:rsidR="0086602A" w:rsidRDefault="0086602A" w:rsidP="00132A9D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bookmarkEnd w:id="0"/>
    <w:p w14:paraId="72310487" w14:textId="20A0C108" w:rsidR="00683A5C" w:rsidRPr="00683A5C" w:rsidRDefault="00683A5C" w:rsidP="00683A5C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683A5C">
        <w:rPr>
          <w:rFonts w:ascii="Arial" w:hAnsi="Arial" w:cs="Arial"/>
          <w:sz w:val="20"/>
          <w:szCs w:val="20"/>
          <w:lang w:val="cs-CZ"/>
        </w:rPr>
        <w:t>Nový stroj s plnou tovární zárukou</w:t>
      </w:r>
      <w:r w:rsidR="001D299F">
        <w:rPr>
          <w:rFonts w:ascii="Arial" w:hAnsi="Arial" w:cs="Arial"/>
          <w:sz w:val="20"/>
          <w:szCs w:val="20"/>
          <w:lang w:val="cs-CZ"/>
        </w:rPr>
        <w:t>.</w:t>
      </w:r>
    </w:p>
    <w:p w14:paraId="5D87A61A" w14:textId="77777777" w:rsidR="00683A5C" w:rsidRPr="00683A5C" w:rsidRDefault="00683A5C" w:rsidP="00683A5C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683A5C">
        <w:rPr>
          <w:rFonts w:ascii="Arial" w:hAnsi="Arial" w:cs="Arial"/>
          <w:sz w:val="20"/>
          <w:szCs w:val="20"/>
          <w:lang w:val="cs-CZ"/>
        </w:rPr>
        <w:t>  </w:t>
      </w:r>
    </w:p>
    <w:p w14:paraId="37FC2569" w14:textId="00BFECEE" w:rsidR="00683A5C" w:rsidRPr="007A33ED" w:rsidRDefault="00484A23" w:rsidP="007A33E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TRAKTOR PRO PRÁCI V LESE</w:t>
      </w:r>
      <w:r w:rsidR="00683A5C" w:rsidRPr="007A33ED">
        <w:rPr>
          <w:rFonts w:ascii="Arial" w:hAnsi="Arial" w:cs="Arial"/>
          <w:sz w:val="20"/>
          <w:szCs w:val="20"/>
          <w:lang w:val="cs-CZ"/>
        </w:rPr>
        <w:tab/>
      </w:r>
      <w:r w:rsidR="00683A5C" w:rsidRPr="007A33ED">
        <w:rPr>
          <w:rFonts w:ascii="Arial" w:hAnsi="Arial" w:cs="Arial"/>
          <w:sz w:val="20"/>
          <w:szCs w:val="20"/>
          <w:lang w:val="cs-CZ"/>
        </w:rPr>
        <w:tab/>
      </w:r>
      <w:r w:rsidR="00683A5C"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 </w:t>
      </w:r>
      <w:r w:rsidR="00683A5C" w:rsidRPr="007A33ED">
        <w:rPr>
          <w:rFonts w:ascii="Arial" w:hAnsi="Arial" w:cs="Arial"/>
          <w:sz w:val="20"/>
          <w:szCs w:val="20"/>
          <w:lang w:val="cs-CZ"/>
        </w:rPr>
        <w:t> </w:t>
      </w:r>
    </w:p>
    <w:p w14:paraId="19FA9400" w14:textId="77777777" w:rsid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</w:p>
    <w:p w14:paraId="61BB6F25" w14:textId="49BAAFE4" w:rsidR="007A33ED" w:rsidRP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Motor</w:t>
      </w:r>
      <w:r w:rsidRPr="007A33ED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Pr="007A33ED">
        <w:rPr>
          <w:rFonts w:ascii="Arial" w:hAnsi="Arial" w:cs="Arial"/>
          <w:b/>
          <w:bCs/>
          <w:sz w:val="20"/>
          <w:szCs w:val="20"/>
          <w:lang w:val="cs-CZ"/>
        </w:rPr>
        <w:tab/>
      </w:r>
    </w:p>
    <w:p w14:paraId="6EA3D8F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Splňuje platnou emisní normu</w:t>
      </w:r>
    </w:p>
    <w:p w14:paraId="1EC6BB7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4válec, min. 4,4 litru</w:t>
      </w:r>
    </w:p>
    <w:p w14:paraId="4911BDE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Jmenovitý výkon motoru bez navýšení minimálně 90 kW a maximálně 100 kW (včetně)</w:t>
      </w:r>
    </w:p>
    <w:p w14:paraId="48AE6D27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Maximální točivý moment minimálně, 580 Nm</w:t>
      </w:r>
    </w:p>
    <w:p w14:paraId="669E5A24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ab/>
      </w:r>
      <w:r w:rsidRPr="007A33ED">
        <w:rPr>
          <w:rFonts w:ascii="Arial" w:hAnsi="Arial" w:cs="Arial"/>
          <w:sz w:val="20"/>
          <w:szCs w:val="20"/>
          <w:lang w:val="cs-CZ"/>
        </w:rPr>
        <w:tab/>
      </w:r>
    </w:p>
    <w:p w14:paraId="63F50346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Převodovka, nápravy</w:t>
      </w:r>
    </w:p>
    <w:p w14:paraId="498B795C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Společná olejová náplň s pracovní hydraulikou</w:t>
      </w:r>
    </w:p>
    <w:p w14:paraId="06BB8B9A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 xml:space="preserve">Převodovka plynulá s rozsahem 0,5 až 40 km/h </w:t>
      </w:r>
    </w:p>
    <w:p w14:paraId="63E749DE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 xml:space="preserve">Přední náprava odpružená poháněná </w:t>
      </w:r>
    </w:p>
    <w:p w14:paraId="3B09A8F5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ab/>
      </w:r>
      <w:r w:rsidRPr="007A33ED">
        <w:rPr>
          <w:rFonts w:ascii="Arial" w:hAnsi="Arial" w:cs="Arial"/>
          <w:sz w:val="20"/>
          <w:szCs w:val="20"/>
          <w:lang w:val="cs-CZ"/>
        </w:rPr>
        <w:tab/>
      </w:r>
    </w:p>
    <w:p w14:paraId="7CA39AA3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Kabina</w:t>
      </w: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ab/>
      </w:r>
      <w:r w:rsidRPr="007A33ED">
        <w:rPr>
          <w:rFonts w:ascii="Arial" w:hAnsi="Arial" w:cs="Arial"/>
          <w:b/>
          <w:bCs/>
          <w:sz w:val="20"/>
          <w:szCs w:val="20"/>
          <w:lang w:val="cs-CZ"/>
        </w:rPr>
        <w:tab/>
      </w:r>
    </w:p>
    <w:p w14:paraId="2B70650A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S klimatizací a ovládáním z boční opěrky ruky otočné se sedačkou</w:t>
      </w:r>
    </w:p>
    <w:p w14:paraId="11E0F3FF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 xml:space="preserve">Vzduchem odpružená sedačka řidiče, vyhřívaná a sedačka spolujezdce </w:t>
      </w:r>
    </w:p>
    <w:p w14:paraId="7DFD3C6C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 xml:space="preserve">Pracovní světlomety ve střeše kabiny LED 4+4 a maják </w:t>
      </w:r>
    </w:p>
    <w:p w14:paraId="770403AD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Kůží potažený volant, chladící box v kabině</w:t>
      </w:r>
    </w:p>
    <w:p w14:paraId="700DFB35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Střešní okno pro výhled na čelní nakladač</w:t>
      </w:r>
    </w:p>
    <w:p w14:paraId="636B07BA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ab/>
      </w:r>
      <w:r w:rsidRPr="007A33ED">
        <w:rPr>
          <w:rFonts w:ascii="Arial" w:hAnsi="Arial" w:cs="Arial"/>
          <w:sz w:val="20"/>
          <w:szCs w:val="20"/>
          <w:lang w:val="cs-CZ"/>
        </w:rPr>
        <w:tab/>
      </w:r>
    </w:p>
    <w:p w14:paraId="1C1464EE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Hydraulika a závěsy</w:t>
      </w:r>
      <w:r w:rsidRPr="007A33ED">
        <w:rPr>
          <w:rFonts w:ascii="Arial" w:hAnsi="Arial" w:cs="Arial"/>
          <w:b/>
          <w:bCs/>
          <w:sz w:val="20"/>
          <w:szCs w:val="20"/>
          <w:lang w:val="cs-CZ"/>
        </w:rPr>
        <w:tab/>
      </w:r>
    </w:p>
    <w:p w14:paraId="5570C9B0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3 vnější okruhy hydrauliky vzadu, elektricky ovládané</w:t>
      </w:r>
    </w:p>
    <w:p w14:paraId="62F64CDC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Kompletní příprava pro čelní nakladač e ovadáním elektrickým joystickem, včetně konzolí nakladače, multispojky a krytu čelní masky</w:t>
      </w:r>
    </w:p>
    <w:p w14:paraId="1DEF91A7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Čerpadlo pracovní hydrauliky minimálně 110 l</w:t>
      </w:r>
    </w:p>
    <w:p w14:paraId="0AB38591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Čelní tříbodový závěs s přídavným okruhem a čelní vývodový hřídel</w:t>
      </w:r>
    </w:p>
    <w:p w14:paraId="2417D39C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Zadní závěs výškově stavitelný s automatickou hubicí čep 38 mm</w:t>
      </w:r>
    </w:p>
    <w:p w14:paraId="411DC989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 xml:space="preserve">Kola rozměru vzadu 480/80R34 vpředu 400/80R24, ne šípové </w:t>
      </w:r>
    </w:p>
    <w:p w14:paraId="2EC959A6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Koncovky pro vratku a přepad oleje</w:t>
      </w:r>
    </w:p>
    <w:p w14:paraId="7D80F6B7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Vypínač baterie</w:t>
      </w:r>
    </w:p>
    <w:p w14:paraId="5785BA46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ab/>
      </w:r>
      <w:r w:rsidRPr="007A33ED">
        <w:rPr>
          <w:rFonts w:ascii="Arial" w:hAnsi="Arial" w:cs="Arial"/>
          <w:sz w:val="20"/>
          <w:szCs w:val="20"/>
          <w:lang w:val="cs-CZ"/>
        </w:rPr>
        <w:tab/>
      </w:r>
    </w:p>
    <w:p w14:paraId="4047E99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lastRenderedPageBreak/>
        <w:t>Hmotnosti</w:t>
      </w:r>
      <w:r w:rsidRPr="007A33ED">
        <w:rPr>
          <w:rFonts w:ascii="Arial" w:hAnsi="Arial" w:cs="Arial"/>
          <w:b/>
          <w:bCs/>
          <w:sz w:val="20"/>
          <w:szCs w:val="20"/>
          <w:lang w:val="cs-CZ"/>
        </w:rPr>
        <w:tab/>
      </w:r>
    </w:p>
    <w:p w14:paraId="21D84D39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Povolená hmotnost traktoru minimálně 9 tun</w:t>
      </w:r>
    </w:p>
    <w:p w14:paraId="02174C9E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Rozvor maximálně 2 550 mm</w:t>
      </w:r>
    </w:p>
    <w:p w14:paraId="52E2F2C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6787E082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u w:val="single"/>
          <w:lang w:val="cs-CZ"/>
        </w:rPr>
        <w:t>Lesnická nástavba</w:t>
      </w:r>
    </w:p>
    <w:p w14:paraId="62BCB883" w14:textId="77777777" w:rsidR="007A33ED" w:rsidRP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Ochranná konstrukce proti padajícím předmětům (FOPS) vyhovující požadavkům ISO 8083</w:t>
      </w:r>
    </w:p>
    <w:p w14:paraId="7CFF58E5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Ochranná konstrukce proti pronikajícím předmětům(OPS) vyhovujícím požadavkům ISO 8084</w:t>
      </w:r>
    </w:p>
    <w:p w14:paraId="6B024B31" w14:textId="77777777" w:rsid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33ED">
        <w:rPr>
          <w:rFonts w:ascii="Arial" w:hAnsi="Arial" w:cs="Arial"/>
          <w:sz w:val="20"/>
          <w:szCs w:val="20"/>
          <w:lang w:val="cs-CZ"/>
        </w:rPr>
        <w:t>Plechová ochranná ocelová vana na celém spodku traktoru, včetně ochrany řízení a rozvodů hydrauliky řízení o síle min. 5 mm</w:t>
      </w:r>
    </w:p>
    <w:p w14:paraId="53992BCC" w14:textId="77777777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2548058" w14:textId="0230BE3D" w:rsidR="007A33ED" w:rsidRPr="007A33ED" w:rsidRDefault="007A33ED" w:rsidP="007A33E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7A33ED">
        <w:rPr>
          <w:rFonts w:ascii="Arial" w:hAnsi="Arial" w:cs="Arial"/>
          <w:b/>
          <w:bCs/>
          <w:sz w:val="20"/>
          <w:szCs w:val="20"/>
          <w:lang w:val="cs-CZ"/>
        </w:rPr>
        <w:t>Vybraný dodavatel bude před podpisem smlouvy vyzván k doložení čestného prohlášení výrobce nebo autorizovaného zástupce výrobce pro ČR, že model traktoru uvedený v nabídce bude v případě plnění smlouvy dodán s ochrannou konstrukcí proti padajícím předmětům (FOPS) pro použití v lesnictví a proti pronikajícím předmětům (OPS) pro použití v lesnictví vyhovující požadavkům ISO 8083 a 8084.</w:t>
      </w:r>
    </w:p>
    <w:p w14:paraId="0071F0B7" w14:textId="77777777" w:rsid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38902150" w14:textId="77777777" w:rsidR="007A33ED" w:rsidRDefault="007A33ED" w:rsidP="007A33E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6CB9C533" w14:textId="3D33D448" w:rsidR="00683A5C" w:rsidRDefault="00683A5C" w:rsidP="00683A5C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683A5C">
        <w:rPr>
          <w:rFonts w:ascii="Arial" w:hAnsi="Arial" w:cs="Arial"/>
          <w:sz w:val="20"/>
          <w:szCs w:val="20"/>
          <w:lang w:val="cs-CZ"/>
        </w:rPr>
        <w:t> </w:t>
      </w:r>
    </w:p>
    <w:p w14:paraId="2DCF29E4" w14:textId="00DAED10" w:rsidR="00683A5C" w:rsidRDefault="002D76A8" w:rsidP="0043754D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PŮDNÍ FRÉZA</w:t>
      </w:r>
    </w:p>
    <w:p w14:paraId="6FAE5F80" w14:textId="06E32E3B" w:rsidR="006F3E99" w:rsidRDefault="006F3E99" w:rsidP="006F3E99">
      <w:pPr>
        <w:pStyle w:val="Odstavecseseznamem"/>
        <w:spacing w:after="120" w:line="240" w:lineRule="auto"/>
        <w:contextualSpacing w:val="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11423" w:rsidRPr="00711423" w14:paraId="622104B6" w14:textId="77777777" w:rsidTr="00777EA8">
        <w:tc>
          <w:tcPr>
            <w:tcW w:w="8931" w:type="dxa"/>
          </w:tcPr>
          <w:p w14:paraId="5D91A41F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Dvojitý hardoxový rám</w:t>
            </w:r>
          </w:p>
        </w:tc>
      </w:tr>
      <w:tr w:rsidR="00711423" w:rsidRPr="00711423" w14:paraId="5E3A751B" w14:textId="77777777" w:rsidTr="00777EA8">
        <w:tc>
          <w:tcPr>
            <w:tcW w:w="8931" w:type="dxa"/>
          </w:tcPr>
          <w:p w14:paraId="27BEA5DE" w14:textId="39BDF41B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Pracovní záběr min. 190 cm</w:t>
            </w:r>
            <w:r w:rsidR="00777EA8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777EA8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7A715175" w14:textId="77777777" w:rsidTr="00777EA8">
        <w:tc>
          <w:tcPr>
            <w:tcW w:w="8931" w:type="dxa"/>
          </w:tcPr>
          <w:p w14:paraId="03AB67DA" w14:textId="35AE7F43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Minimální počet zubů 38 ks</w:t>
            </w:r>
            <w:r w:rsidR="00777EA8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13A41331" w14:textId="77777777" w:rsidTr="00777EA8">
        <w:tc>
          <w:tcPr>
            <w:tcW w:w="8931" w:type="dxa"/>
          </w:tcPr>
          <w:p w14:paraId="684EF016" w14:textId="66742746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Celková šířka stroje max. 235 cm</w:t>
            </w:r>
            <w:r w:rsidR="00CF50D2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2AF6BF97" w14:textId="77777777" w:rsidTr="00777EA8">
        <w:tc>
          <w:tcPr>
            <w:tcW w:w="8931" w:type="dxa"/>
          </w:tcPr>
          <w:p w14:paraId="1880F0EE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Možnost hydraulicky nastavitelného rámu</w:t>
            </w:r>
          </w:p>
        </w:tc>
      </w:tr>
      <w:tr w:rsidR="00711423" w:rsidRPr="00711423" w14:paraId="5AB9B06B" w14:textId="77777777" w:rsidTr="00777EA8">
        <w:tc>
          <w:tcPr>
            <w:tcW w:w="8931" w:type="dxa"/>
          </w:tcPr>
          <w:p w14:paraId="5720CB56" w14:textId="378A1F6F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Hmotnost jednoho zubu min. 1,5 kg</w:t>
            </w:r>
            <w:r w:rsidR="008D0ED6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40B5E2B7" w14:textId="77777777" w:rsidTr="00777EA8">
        <w:tc>
          <w:tcPr>
            <w:tcW w:w="8931" w:type="dxa"/>
          </w:tcPr>
          <w:p w14:paraId="20B1DE67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Napínání řemenů automatické</w:t>
            </w:r>
          </w:p>
        </w:tc>
      </w:tr>
      <w:tr w:rsidR="00711423" w:rsidRPr="00711423" w14:paraId="44BE74E7" w14:textId="77777777" w:rsidTr="00777EA8">
        <w:tc>
          <w:tcPr>
            <w:tcW w:w="8931" w:type="dxa"/>
          </w:tcPr>
          <w:p w14:paraId="1CC768CA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Rotor o průměru min. 430 mm včetně nožů</w:t>
            </w:r>
          </w:p>
        </w:tc>
      </w:tr>
      <w:tr w:rsidR="00711423" w:rsidRPr="00711423" w14:paraId="2B8BE159" w14:textId="77777777" w:rsidTr="00777EA8">
        <w:tc>
          <w:tcPr>
            <w:tcW w:w="8931" w:type="dxa"/>
          </w:tcPr>
          <w:p w14:paraId="5997941D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Dodrcovací deska</w:t>
            </w:r>
          </w:p>
        </w:tc>
      </w:tr>
      <w:tr w:rsidR="00711423" w:rsidRPr="00711423" w14:paraId="6C36F726" w14:textId="77777777" w:rsidTr="00777EA8">
        <w:tc>
          <w:tcPr>
            <w:tcW w:w="8931" w:type="dxa"/>
          </w:tcPr>
          <w:p w14:paraId="3050E1B5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Hydraulicky ovládaná dodrcovací deska</w:t>
            </w:r>
          </w:p>
        </w:tc>
      </w:tr>
      <w:tr w:rsidR="00711423" w:rsidRPr="00711423" w14:paraId="2140B9ED" w14:textId="77777777" w:rsidTr="00777EA8">
        <w:tc>
          <w:tcPr>
            <w:tcW w:w="8931" w:type="dxa"/>
          </w:tcPr>
          <w:p w14:paraId="13B44E70" w14:textId="0895364F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Hmotnost minimálně 1590 kg</w:t>
            </w:r>
            <w:r w:rsidR="00882CF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58748D65" w14:textId="77777777" w:rsidTr="00777EA8">
        <w:tc>
          <w:tcPr>
            <w:tcW w:w="8931" w:type="dxa"/>
          </w:tcPr>
          <w:p w14:paraId="4B2983CD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Uložení hřídelí rotoru dvojité</w:t>
            </w:r>
          </w:p>
        </w:tc>
      </w:tr>
      <w:tr w:rsidR="00711423" w:rsidRPr="00711423" w14:paraId="29307218" w14:textId="77777777" w:rsidTr="00777EA8">
        <w:tc>
          <w:tcPr>
            <w:tcW w:w="8931" w:type="dxa"/>
          </w:tcPr>
          <w:p w14:paraId="0A615155" w14:textId="45099458" w:rsidR="00711423" w:rsidRPr="00711423" w:rsidRDefault="00711423" w:rsidP="00711423">
            <w:pPr>
              <w:tabs>
                <w:tab w:val="left" w:pos="1608"/>
              </w:tabs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Minimální průměr drcené hmoty 22 cm</w:t>
            </w:r>
            <w:r w:rsidR="00BA7F63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  <w:tr w:rsidR="00711423" w:rsidRPr="00711423" w14:paraId="334D5A34" w14:textId="77777777" w:rsidTr="00777EA8">
        <w:tc>
          <w:tcPr>
            <w:tcW w:w="8931" w:type="dxa"/>
          </w:tcPr>
          <w:p w14:paraId="4295C27C" w14:textId="77777777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Prachotěsný rám</w:t>
            </w:r>
          </w:p>
        </w:tc>
      </w:tr>
      <w:tr w:rsidR="00711423" w:rsidRPr="00711423" w14:paraId="5D4135F3" w14:textId="77777777" w:rsidTr="00777EA8">
        <w:tc>
          <w:tcPr>
            <w:tcW w:w="8931" w:type="dxa"/>
          </w:tcPr>
          <w:p w14:paraId="398A3BD5" w14:textId="00F49014" w:rsidR="00711423" w:rsidRPr="00711423" w:rsidRDefault="00711423" w:rsidP="00711423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11423">
              <w:rPr>
                <w:rFonts w:ascii="Arial" w:hAnsi="Arial" w:cs="Arial"/>
                <w:sz w:val="20"/>
                <w:szCs w:val="20"/>
                <w:lang w:val="cs-CZ"/>
              </w:rPr>
              <w:t>Minimálně 6 řemenů</w:t>
            </w:r>
            <w:r w:rsidR="0011559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15594" w:rsidRPr="00115594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– účastník uvede v nabídce hodnotu</w:t>
            </w:r>
          </w:p>
        </w:tc>
      </w:tr>
    </w:tbl>
    <w:p w14:paraId="33063CC3" w14:textId="77777777" w:rsidR="002D76A8" w:rsidRPr="00441DAB" w:rsidRDefault="002D76A8" w:rsidP="00441DAB">
      <w:pPr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</w:p>
    <w:sectPr w:rsidR="002D76A8" w:rsidRPr="00441DAB" w:rsidSect="00EE2FB7">
      <w:headerReference w:type="default" r:id="rId11"/>
      <w:footerReference w:type="default" r:id="rId12"/>
      <w:pgSz w:w="12240" w:h="15840"/>
      <w:pgMar w:top="1417" w:right="1417" w:bottom="1417" w:left="1417" w:header="680" w:footer="68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1642" w14:textId="77777777" w:rsidR="00691E46" w:rsidRDefault="00691E46" w:rsidP="00290585">
      <w:pPr>
        <w:spacing w:after="0" w:line="240" w:lineRule="auto"/>
      </w:pPr>
      <w:r>
        <w:separator/>
      </w:r>
    </w:p>
  </w:endnote>
  <w:endnote w:type="continuationSeparator" w:id="0">
    <w:p w14:paraId="714B806F" w14:textId="77777777" w:rsidR="00691E46" w:rsidRDefault="00691E46" w:rsidP="00290585">
      <w:pPr>
        <w:spacing w:after="0" w:line="240" w:lineRule="auto"/>
      </w:pPr>
      <w:r>
        <w:continuationSeparator/>
      </w:r>
    </w:p>
  </w:endnote>
  <w:endnote w:type="continuationNotice" w:id="1">
    <w:p w14:paraId="09BEA924" w14:textId="77777777" w:rsidR="00691E46" w:rsidRDefault="00691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12C2" w14:textId="14076FE8" w:rsidR="00EE2FB7" w:rsidRDefault="00EE2FB7" w:rsidP="00EE2FB7">
    <w:pPr>
      <w:pStyle w:val="Zpat"/>
      <w:jc w:val="right"/>
    </w:pPr>
    <w:r w:rsidRPr="00D44901">
      <w:rPr>
        <w:rFonts w:ascii="Arial" w:hAnsi="Arial" w:cs="Arial"/>
        <w:sz w:val="16"/>
        <w:szCs w:val="16"/>
      </w:rPr>
      <w:fldChar w:fldCharType="begin"/>
    </w:r>
    <w:r w:rsidRPr="00D44901">
      <w:rPr>
        <w:rFonts w:ascii="Arial" w:hAnsi="Arial" w:cs="Arial"/>
        <w:sz w:val="16"/>
        <w:szCs w:val="16"/>
      </w:rPr>
      <w:instrText>PAGE   \* MERGEFORMAT</w:instrText>
    </w:r>
    <w:r w:rsidRPr="00D44901">
      <w:rPr>
        <w:rFonts w:ascii="Arial" w:hAnsi="Arial" w:cs="Arial"/>
        <w:sz w:val="16"/>
        <w:szCs w:val="16"/>
      </w:rPr>
      <w:fldChar w:fldCharType="separate"/>
    </w:r>
    <w:r w:rsidR="004C231B">
      <w:rPr>
        <w:rFonts w:ascii="Arial" w:hAnsi="Arial" w:cs="Arial"/>
        <w:noProof/>
        <w:sz w:val="16"/>
        <w:szCs w:val="16"/>
      </w:rPr>
      <w:t>1</w:t>
    </w:r>
    <w:r w:rsidRPr="00D44901">
      <w:rPr>
        <w:rFonts w:ascii="Arial" w:hAnsi="Arial" w:cs="Arial"/>
        <w:sz w:val="16"/>
        <w:szCs w:val="16"/>
      </w:rPr>
      <w:fldChar w:fldCharType="end"/>
    </w:r>
    <w:r w:rsidRPr="00D44901">
      <w:rPr>
        <w:rFonts w:ascii="Arial" w:hAnsi="Arial" w:cs="Arial"/>
        <w:sz w:val="16"/>
        <w:szCs w:val="16"/>
      </w:rPr>
      <w:t xml:space="preserve"> / </w:t>
    </w:r>
    <w:r w:rsidRPr="00D44901">
      <w:rPr>
        <w:rFonts w:ascii="Arial" w:hAnsi="Arial" w:cs="Arial"/>
        <w:sz w:val="16"/>
        <w:szCs w:val="16"/>
      </w:rPr>
      <w:fldChar w:fldCharType="begin"/>
    </w:r>
    <w:r w:rsidRPr="00D44901">
      <w:rPr>
        <w:rFonts w:ascii="Arial" w:hAnsi="Arial" w:cs="Arial"/>
        <w:sz w:val="16"/>
        <w:szCs w:val="16"/>
      </w:rPr>
      <w:instrText xml:space="preserve"> NUMPAGES   \* MERGEFORMAT </w:instrText>
    </w:r>
    <w:r w:rsidRPr="00D44901">
      <w:rPr>
        <w:rFonts w:ascii="Arial" w:hAnsi="Arial" w:cs="Arial"/>
        <w:sz w:val="16"/>
        <w:szCs w:val="16"/>
      </w:rPr>
      <w:fldChar w:fldCharType="separate"/>
    </w:r>
    <w:r w:rsidR="004C231B">
      <w:rPr>
        <w:rFonts w:ascii="Arial" w:hAnsi="Arial" w:cs="Arial"/>
        <w:noProof/>
        <w:sz w:val="16"/>
        <w:szCs w:val="16"/>
      </w:rPr>
      <w:t>2</w:t>
    </w:r>
    <w:r w:rsidRPr="00D4490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A620" w14:textId="77777777" w:rsidR="00691E46" w:rsidRDefault="00691E46" w:rsidP="00290585">
      <w:pPr>
        <w:spacing w:after="0" w:line="240" w:lineRule="auto"/>
      </w:pPr>
      <w:r>
        <w:separator/>
      </w:r>
    </w:p>
  </w:footnote>
  <w:footnote w:type="continuationSeparator" w:id="0">
    <w:p w14:paraId="0E96D1DC" w14:textId="77777777" w:rsidR="00691E46" w:rsidRDefault="00691E46" w:rsidP="00290585">
      <w:pPr>
        <w:spacing w:after="0" w:line="240" w:lineRule="auto"/>
      </w:pPr>
      <w:r>
        <w:continuationSeparator/>
      </w:r>
    </w:p>
  </w:footnote>
  <w:footnote w:type="continuationNotice" w:id="1">
    <w:p w14:paraId="7CF1DC8D" w14:textId="77777777" w:rsidR="00691E46" w:rsidRDefault="00691E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353D" w14:textId="110EC0C7" w:rsidR="007E5541" w:rsidRPr="005902C2" w:rsidRDefault="005902C2" w:rsidP="007E5541">
    <w:pPr>
      <w:pStyle w:val="Zhlav"/>
      <w:rPr>
        <w:rFonts w:ascii="Arial" w:hAnsi="Arial" w:cs="Arial"/>
        <w:i/>
        <w:iCs/>
        <w:sz w:val="16"/>
        <w:szCs w:val="16"/>
        <w:lang w:val="cs-CZ"/>
      </w:rPr>
    </w:pPr>
    <w:bookmarkStart w:id="2" w:name="_Hlk208258218"/>
    <w:bookmarkStart w:id="3" w:name="_Hlk208258418"/>
    <w:r w:rsidRPr="005902C2">
      <w:rPr>
        <w:rFonts w:ascii="Arial" w:hAnsi="Arial" w:cs="Arial"/>
        <w:i/>
        <w:iCs/>
        <w:sz w:val="16"/>
        <w:szCs w:val="16"/>
        <w:lang w:val="cs-CZ"/>
      </w:rPr>
      <w:t>Technické služby Horní Slavkov s.r.o.</w:t>
    </w:r>
    <w:bookmarkEnd w:id="2"/>
    <w:r w:rsidRPr="005902C2">
      <w:rPr>
        <w:rFonts w:ascii="Arial" w:hAnsi="Arial" w:cs="Arial"/>
        <w:i/>
        <w:iCs/>
        <w:sz w:val="16"/>
        <w:szCs w:val="16"/>
        <w:lang w:val="cs-CZ"/>
      </w:rPr>
      <w:t xml:space="preserve"> </w:t>
    </w:r>
    <w:bookmarkEnd w:id="3"/>
    <w:r w:rsidR="007E5541" w:rsidRPr="005902C2">
      <w:rPr>
        <w:rFonts w:ascii="Arial" w:hAnsi="Arial" w:cs="Arial"/>
        <w:i/>
        <w:iCs/>
        <w:sz w:val="16"/>
        <w:szCs w:val="16"/>
        <w:lang w:val="cs-CZ"/>
      </w:rPr>
      <w:t xml:space="preserve"> </w:t>
    </w:r>
    <w:r w:rsidR="007E5541" w:rsidRPr="005902C2">
      <w:rPr>
        <w:rFonts w:ascii="Arial" w:hAnsi="Arial" w:cs="Arial"/>
        <w:i/>
        <w:iCs/>
        <w:sz w:val="16"/>
        <w:szCs w:val="16"/>
        <w:lang w:val="cs-CZ"/>
      </w:rPr>
      <w:tab/>
    </w:r>
    <w:r w:rsidR="007E5541" w:rsidRPr="005902C2">
      <w:rPr>
        <w:rFonts w:ascii="Arial" w:hAnsi="Arial" w:cs="Arial"/>
        <w:i/>
        <w:iCs/>
        <w:sz w:val="16"/>
        <w:szCs w:val="16"/>
        <w:lang w:val="cs-CZ"/>
      </w:rPr>
      <w:tab/>
      <w:t>Zadávací dokumentace</w:t>
    </w:r>
  </w:p>
  <w:p w14:paraId="4BF51438" w14:textId="77777777" w:rsidR="00EE2FB7" w:rsidRDefault="00EE2FB7" w:rsidP="00EE2F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FCE73E8"/>
    <w:multiLevelType w:val="hybridMultilevel"/>
    <w:tmpl w:val="B3E61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234D"/>
    <w:multiLevelType w:val="hybridMultilevel"/>
    <w:tmpl w:val="F91C6076"/>
    <w:lvl w:ilvl="0" w:tplc="71EAB340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190D"/>
    <w:multiLevelType w:val="hybridMultilevel"/>
    <w:tmpl w:val="368C2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1F6C"/>
    <w:multiLevelType w:val="hybridMultilevel"/>
    <w:tmpl w:val="2BC2172A"/>
    <w:lvl w:ilvl="0" w:tplc="70386CE0">
      <w:start w:val="2"/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7431"/>
    <w:multiLevelType w:val="hybridMultilevel"/>
    <w:tmpl w:val="0B04F236"/>
    <w:lvl w:ilvl="0" w:tplc="4C640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42F33"/>
    <w:multiLevelType w:val="hybridMultilevel"/>
    <w:tmpl w:val="368C252E"/>
    <w:lvl w:ilvl="0" w:tplc="9AB243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824"/>
    <w:multiLevelType w:val="multilevel"/>
    <w:tmpl w:val="43B8628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854203">
    <w:abstractNumId w:val="7"/>
  </w:num>
  <w:num w:numId="2" w16cid:durableId="332144624">
    <w:abstractNumId w:val="1"/>
  </w:num>
  <w:num w:numId="3" w16cid:durableId="1153714079">
    <w:abstractNumId w:val="4"/>
  </w:num>
  <w:num w:numId="4" w16cid:durableId="1368262470">
    <w:abstractNumId w:val="0"/>
  </w:num>
  <w:num w:numId="5" w16cid:durableId="1610771414">
    <w:abstractNumId w:val="2"/>
  </w:num>
  <w:num w:numId="6" w16cid:durableId="2005358562">
    <w:abstractNumId w:val="6"/>
  </w:num>
  <w:num w:numId="7" w16cid:durableId="829978616">
    <w:abstractNumId w:val="5"/>
  </w:num>
  <w:num w:numId="8" w16cid:durableId="110345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9F"/>
    <w:rsid w:val="000001F9"/>
    <w:rsid w:val="000053A3"/>
    <w:rsid w:val="00025B72"/>
    <w:rsid w:val="00030B09"/>
    <w:rsid w:val="0003644B"/>
    <w:rsid w:val="0005588B"/>
    <w:rsid w:val="00055B1C"/>
    <w:rsid w:val="00070877"/>
    <w:rsid w:val="00073776"/>
    <w:rsid w:val="00081551"/>
    <w:rsid w:val="00090093"/>
    <w:rsid w:val="000922A3"/>
    <w:rsid w:val="00092AF0"/>
    <w:rsid w:val="000A2183"/>
    <w:rsid w:val="000A7E20"/>
    <w:rsid w:val="000B3DF2"/>
    <w:rsid w:val="000C3787"/>
    <w:rsid w:val="000C6658"/>
    <w:rsid w:val="000D3EA4"/>
    <w:rsid w:val="000E0DDD"/>
    <w:rsid w:val="000E249E"/>
    <w:rsid w:val="000E2B1F"/>
    <w:rsid w:val="000F6423"/>
    <w:rsid w:val="0010255D"/>
    <w:rsid w:val="00115594"/>
    <w:rsid w:val="00115832"/>
    <w:rsid w:val="00126F42"/>
    <w:rsid w:val="00132A9D"/>
    <w:rsid w:val="0015556C"/>
    <w:rsid w:val="001733E9"/>
    <w:rsid w:val="00174840"/>
    <w:rsid w:val="001800E9"/>
    <w:rsid w:val="001837A3"/>
    <w:rsid w:val="00192E6D"/>
    <w:rsid w:val="001954A3"/>
    <w:rsid w:val="001968B2"/>
    <w:rsid w:val="001B00F9"/>
    <w:rsid w:val="001B4001"/>
    <w:rsid w:val="001B56CC"/>
    <w:rsid w:val="001B58EA"/>
    <w:rsid w:val="001C50F6"/>
    <w:rsid w:val="001C6109"/>
    <w:rsid w:val="001D299F"/>
    <w:rsid w:val="001D4575"/>
    <w:rsid w:val="001D7FAB"/>
    <w:rsid w:val="001E3F58"/>
    <w:rsid w:val="001E6AC3"/>
    <w:rsid w:val="001F29B1"/>
    <w:rsid w:val="001F2C05"/>
    <w:rsid w:val="001F4933"/>
    <w:rsid w:val="001F71F3"/>
    <w:rsid w:val="00214DA7"/>
    <w:rsid w:val="002172CA"/>
    <w:rsid w:val="00220A4F"/>
    <w:rsid w:val="00220C2D"/>
    <w:rsid w:val="002247D6"/>
    <w:rsid w:val="002338BB"/>
    <w:rsid w:val="00234F5B"/>
    <w:rsid w:val="00235C8A"/>
    <w:rsid w:val="0024506A"/>
    <w:rsid w:val="00250417"/>
    <w:rsid w:val="00250920"/>
    <w:rsid w:val="00256B70"/>
    <w:rsid w:val="002623DF"/>
    <w:rsid w:val="00263E16"/>
    <w:rsid w:val="00281115"/>
    <w:rsid w:val="00283E33"/>
    <w:rsid w:val="00290585"/>
    <w:rsid w:val="00293A67"/>
    <w:rsid w:val="002A49FD"/>
    <w:rsid w:val="002A6E0F"/>
    <w:rsid w:val="002B7197"/>
    <w:rsid w:val="002D49BE"/>
    <w:rsid w:val="002D520D"/>
    <w:rsid w:val="002D76A8"/>
    <w:rsid w:val="00320465"/>
    <w:rsid w:val="00334A2D"/>
    <w:rsid w:val="00340116"/>
    <w:rsid w:val="003657E2"/>
    <w:rsid w:val="003805D5"/>
    <w:rsid w:val="0038335D"/>
    <w:rsid w:val="00383511"/>
    <w:rsid w:val="003836A5"/>
    <w:rsid w:val="00384BD3"/>
    <w:rsid w:val="00384D08"/>
    <w:rsid w:val="00385A17"/>
    <w:rsid w:val="003A236B"/>
    <w:rsid w:val="003A4F14"/>
    <w:rsid w:val="003A7EA2"/>
    <w:rsid w:val="003B167C"/>
    <w:rsid w:val="003B1C93"/>
    <w:rsid w:val="003C2C92"/>
    <w:rsid w:val="003C79F3"/>
    <w:rsid w:val="003D166B"/>
    <w:rsid w:val="003D62E7"/>
    <w:rsid w:val="003D6E15"/>
    <w:rsid w:val="003D6EE4"/>
    <w:rsid w:val="003E0121"/>
    <w:rsid w:val="003E2369"/>
    <w:rsid w:val="003E3E0B"/>
    <w:rsid w:val="003E402A"/>
    <w:rsid w:val="0040075C"/>
    <w:rsid w:val="004035D0"/>
    <w:rsid w:val="00404342"/>
    <w:rsid w:val="00407D08"/>
    <w:rsid w:val="00413068"/>
    <w:rsid w:val="00420F30"/>
    <w:rsid w:val="00434FC9"/>
    <w:rsid w:val="0043754D"/>
    <w:rsid w:val="00441102"/>
    <w:rsid w:val="00441DAB"/>
    <w:rsid w:val="00441FD6"/>
    <w:rsid w:val="0044547A"/>
    <w:rsid w:val="00451300"/>
    <w:rsid w:val="00462E73"/>
    <w:rsid w:val="00470102"/>
    <w:rsid w:val="0047117D"/>
    <w:rsid w:val="00476A16"/>
    <w:rsid w:val="00481D01"/>
    <w:rsid w:val="00483FC8"/>
    <w:rsid w:val="00484079"/>
    <w:rsid w:val="004847AE"/>
    <w:rsid w:val="00484A23"/>
    <w:rsid w:val="00491597"/>
    <w:rsid w:val="00493C3B"/>
    <w:rsid w:val="004B107F"/>
    <w:rsid w:val="004B39AE"/>
    <w:rsid w:val="004B39CE"/>
    <w:rsid w:val="004B43D8"/>
    <w:rsid w:val="004C231B"/>
    <w:rsid w:val="004C2649"/>
    <w:rsid w:val="004C69E8"/>
    <w:rsid w:val="004D20AB"/>
    <w:rsid w:val="004E01BB"/>
    <w:rsid w:val="004E5CB8"/>
    <w:rsid w:val="004F5A23"/>
    <w:rsid w:val="004F715E"/>
    <w:rsid w:val="00505ECB"/>
    <w:rsid w:val="005158E7"/>
    <w:rsid w:val="00517755"/>
    <w:rsid w:val="005228D0"/>
    <w:rsid w:val="005245CC"/>
    <w:rsid w:val="00534D76"/>
    <w:rsid w:val="00534DE2"/>
    <w:rsid w:val="00536F19"/>
    <w:rsid w:val="005376A4"/>
    <w:rsid w:val="00584B51"/>
    <w:rsid w:val="005864E5"/>
    <w:rsid w:val="005902C2"/>
    <w:rsid w:val="005A07DA"/>
    <w:rsid w:val="005A2FD6"/>
    <w:rsid w:val="005B422E"/>
    <w:rsid w:val="005C5910"/>
    <w:rsid w:val="005C60AD"/>
    <w:rsid w:val="005C7262"/>
    <w:rsid w:val="005D6A33"/>
    <w:rsid w:val="005E1390"/>
    <w:rsid w:val="005E1402"/>
    <w:rsid w:val="006062E3"/>
    <w:rsid w:val="006067F6"/>
    <w:rsid w:val="00617D85"/>
    <w:rsid w:val="00634655"/>
    <w:rsid w:val="00634E4D"/>
    <w:rsid w:val="00647676"/>
    <w:rsid w:val="006554E3"/>
    <w:rsid w:val="00664632"/>
    <w:rsid w:val="006701F5"/>
    <w:rsid w:val="00680E95"/>
    <w:rsid w:val="00683A5C"/>
    <w:rsid w:val="006849FE"/>
    <w:rsid w:val="00690E47"/>
    <w:rsid w:val="00691E46"/>
    <w:rsid w:val="006B3511"/>
    <w:rsid w:val="006B491B"/>
    <w:rsid w:val="006B50DF"/>
    <w:rsid w:val="006B6D9C"/>
    <w:rsid w:val="006D64B2"/>
    <w:rsid w:val="006D75AD"/>
    <w:rsid w:val="006D7792"/>
    <w:rsid w:val="006E3337"/>
    <w:rsid w:val="006F1467"/>
    <w:rsid w:val="006F2687"/>
    <w:rsid w:val="006F3E99"/>
    <w:rsid w:val="00711423"/>
    <w:rsid w:val="00732B69"/>
    <w:rsid w:val="0074500A"/>
    <w:rsid w:val="007512EB"/>
    <w:rsid w:val="00752945"/>
    <w:rsid w:val="00753789"/>
    <w:rsid w:val="00755388"/>
    <w:rsid w:val="00761187"/>
    <w:rsid w:val="00770EF1"/>
    <w:rsid w:val="00775434"/>
    <w:rsid w:val="007773E8"/>
    <w:rsid w:val="00777EA8"/>
    <w:rsid w:val="00786FDC"/>
    <w:rsid w:val="007A1663"/>
    <w:rsid w:val="007A33ED"/>
    <w:rsid w:val="007A52D1"/>
    <w:rsid w:val="007B09BF"/>
    <w:rsid w:val="007B6489"/>
    <w:rsid w:val="007C1A73"/>
    <w:rsid w:val="007C34F6"/>
    <w:rsid w:val="007D21FC"/>
    <w:rsid w:val="007D4E69"/>
    <w:rsid w:val="007E5541"/>
    <w:rsid w:val="007E6BD9"/>
    <w:rsid w:val="007F34D8"/>
    <w:rsid w:val="007F3D0E"/>
    <w:rsid w:val="007F47E0"/>
    <w:rsid w:val="00804C1D"/>
    <w:rsid w:val="00816E54"/>
    <w:rsid w:val="008267DC"/>
    <w:rsid w:val="00837BC6"/>
    <w:rsid w:val="008423C0"/>
    <w:rsid w:val="00844D6B"/>
    <w:rsid w:val="0086340A"/>
    <w:rsid w:val="00863B16"/>
    <w:rsid w:val="0086602A"/>
    <w:rsid w:val="008674DB"/>
    <w:rsid w:val="008812F0"/>
    <w:rsid w:val="00882CFD"/>
    <w:rsid w:val="0088515B"/>
    <w:rsid w:val="00893F7D"/>
    <w:rsid w:val="00896775"/>
    <w:rsid w:val="008A2821"/>
    <w:rsid w:val="008B7016"/>
    <w:rsid w:val="008D0ED6"/>
    <w:rsid w:val="008D21C1"/>
    <w:rsid w:val="008D3FEF"/>
    <w:rsid w:val="008E363F"/>
    <w:rsid w:val="00912DF7"/>
    <w:rsid w:val="0091486B"/>
    <w:rsid w:val="00933B6B"/>
    <w:rsid w:val="00942F84"/>
    <w:rsid w:val="0095172C"/>
    <w:rsid w:val="009528E8"/>
    <w:rsid w:val="0095384C"/>
    <w:rsid w:val="00957407"/>
    <w:rsid w:val="0096701E"/>
    <w:rsid w:val="0096774C"/>
    <w:rsid w:val="00984510"/>
    <w:rsid w:val="009860D5"/>
    <w:rsid w:val="0099516D"/>
    <w:rsid w:val="009A5167"/>
    <w:rsid w:val="009C19ED"/>
    <w:rsid w:val="009C6F50"/>
    <w:rsid w:val="009D235D"/>
    <w:rsid w:val="009D2F98"/>
    <w:rsid w:val="009D34AC"/>
    <w:rsid w:val="009F175D"/>
    <w:rsid w:val="00A005CB"/>
    <w:rsid w:val="00A161FB"/>
    <w:rsid w:val="00A312E0"/>
    <w:rsid w:val="00A3170A"/>
    <w:rsid w:val="00A3276B"/>
    <w:rsid w:val="00A435B9"/>
    <w:rsid w:val="00A47236"/>
    <w:rsid w:val="00A70720"/>
    <w:rsid w:val="00A81DBC"/>
    <w:rsid w:val="00AA5672"/>
    <w:rsid w:val="00AA61E4"/>
    <w:rsid w:val="00AB6348"/>
    <w:rsid w:val="00AB6420"/>
    <w:rsid w:val="00AB6934"/>
    <w:rsid w:val="00AB7DE5"/>
    <w:rsid w:val="00AC11FE"/>
    <w:rsid w:val="00AC7FA0"/>
    <w:rsid w:val="00AD772F"/>
    <w:rsid w:val="00AE465A"/>
    <w:rsid w:val="00AE6375"/>
    <w:rsid w:val="00AE72B6"/>
    <w:rsid w:val="00AF2940"/>
    <w:rsid w:val="00AF5DD4"/>
    <w:rsid w:val="00B30549"/>
    <w:rsid w:val="00B320E7"/>
    <w:rsid w:val="00B322EC"/>
    <w:rsid w:val="00B33046"/>
    <w:rsid w:val="00B34C21"/>
    <w:rsid w:val="00B35BD5"/>
    <w:rsid w:val="00B40729"/>
    <w:rsid w:val="00B42A80"/>
    <w:rsid w:val="00B47AF3"/>
    <w:rsid w:val="00B73792"/>
    <w:rsid w:val="00B75663"/>
    <w:rsid w:val="00B75DD0"/>
    <w:rsid w:val="00B76AAC"/>
    <w:rsid w:val="00B83142"/>
    <w:rsid w:val="00B85DBA"/>
    <w:rsid w:val="00B975A2"/>
    <w:rsid w:val="00BA7F63"/>
    <w:rsid w:val="00BB2864"/>
    <w:rsid w:val="00BB3BC1"/>
    <w:rsid w:val="00BC0535"/>
    <w:rsid w:val="00BC45C4"/>
    <w:rsid w:val="00BD1AA9"/>
    <w:rsid w:val="00BD1C62"/>
    <w:rsid w:val="00C01BA4"/>
    <w:rsid w:val="00C04D9F"/>
    <w:rsid w:val="00C04ED8"/>
    <w:rsid w:val="00C12CE6"/>
    <w:rsid w:val="00C13B2D"/>
    <w:rsid w:val="00C16C64"/>
    <w:rsid w:val="00C367C5"/>
    <w:rsid w:val="00C5263E"/>
    <w:rsid w:val="00C52982"/>
    <w:rsid w:val="00C60AAF"/>
    <w:rsid w:val="00C6246C"/>
    <w:rsid w:val="00C74693"/>
    <w:rsid w:val="00C746DC"/>
    <w:rsid w:val="00C75F96"/>
    <w:rsid w:val="00C82345"/>
    <w:rsid w:val="00C93D73"/>
    <w:rsid w:val="00CA0D8C"/>
    <w:rsid w:val="00CA2634"/>
    <w:rsid w:val="00CB7659"/>
    <w:rsid w:val="00CC1226"/>
    <w:rsid w:val="00CD1719"/>
    <w:rsid w:val="00CD592A"/>
    <w:rsid w:val="00CE1C54"/>
    <w:rsid w:val="00CF50D2"/>
    <w:rsid w:val="00D0609F"/>
    <w:rsid w:val="00D067CA"/>
    <w:rsid w:val="00D1034B"/>
    <w:rsid w:val="00D62AA0"/>
    <w:rsid w:val="00D774E2"/>
    <w:rsid w:val="00D9016D"/>
    <w:rsid w:val="00D95965"/>
    <w:rsid w:val="00DA0D62"/>
    <w:rsid w:val="00DB4270"/>
    <w:rsid w:val="00DB544E"/>
    <w:rsid w:val="00DB71A4"/>
    <w:rsid w:val="00DE5AFF"/>
    <w:rsid w:val="00DE703F"/>
    <w:rsid w:val="00DF3BBD"/>
    <w:rsid w:val="00E04DF9"/>
    <w:rsid w:val="00E27954"/>
    <w:rsid w:val="00E3462C"/>
    <w:rsid w:val="00E374CE"/>
    <w:rsid w:val="00E42FFC"/>
    <w:rsid w:val="00E443B9"/>
    <w:rsid w:val="00E45860"/>
    <w:rsid w:val="00E67DB2"/>
    <w:rsid w:val="00E67E67"/>
    <w:rsid w:val="00E74D50"/>
    <w:rsid w:val="00E805F9"/>
    <w:rsid w:val="00E90D06"/>
    <w:rsid w:val="00EA26BD"/>
    <w:rsid w:val="00EA609A"/>
    <w:rsid w:val="00EC107D"/>
    <w:rsid w:val="00EC341C"/>
    <w:rsid w:val="00EC5488"/>
    <w:rsid w:val="00EC5E3B"/>
    <w:rsid w:val="00ED1ADB"/>
    <w:rsid w:val="00EE13DE"/>
    <w:rsid w:val="00EE2FB7"/>
    <w:rsid w:val="00EF3ED9"/>
    <w:rsid w:val="00F02C66"/>
    <w:rsid w:val="00F02CD4"/>
    <w:rsid w:val="00F04921"/>
    <w:rsid w:val="00F203DA"/>
    <w:rsid w:val="00F22F1E"/>
    <w:rsid w:val="00F24729"/>
    <w:rsid w:val="00F25B66"/>
    <w:rsid w:val="00F42E85"/>
    <w:rsid w:val="00F44CAB"/>
    <w:rsid w:val="00F5422F"/>
    <w:rsid w:val="00F634E0"/>
    <w:rsid w:val="00F70806"/>
    <w:rsid w:val="00F82020"/>
    <w:rsid w:val="00F92B6E"/>
    <w:rsid w:val="00FA2E23"/>
    <w:rsid w:val="00FB4C08"/>
    <w:rsid w:val="00FB5D19"/>
    <w:rsid w:val="00FD0213"/>
    <w:rsid w:val="00FD0698"/>
    <w:rsid w:val="00FD3186"/>
    <w:rsid w:val="00FD4CE4"/>
    <w:rsid w:val="00FE4ABC"/>
    <w:rsid w:val="00FE5D80"/>
    <w:rsid w:val="00FF20A0"/>
    <w:rsid w:val="00FF2FE5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0274"/>
  <w15:docId w15:val="{99E1B7BC-3B2C-4640-B79E-EA40237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D9F"/>
    <w:pPr>
      <w:suppressAutoHyphens/>
      <w:spacing w:line="254" w:lineRule="auto"/>
    </w:pPr>
    <w:rPr>
      <w:rFonts w:ascii="Calibri" w:eastAsia="Droid Sans Fallback" w:hAnsi="Calibri" w:cs="Calibri"/>
      <w:color w:val="00000A"/>
      <w:lang w:val="en-US"/>
    </w:rPr>
  </w:style>
  <w:style w:type="paragraph" w:styleId="Nadpis1">
    <w:name w:val="heading 1"/>
    <w:basedOn w:val="Normln"/>
    <w:next w:val="Normln"/>
    <w:link w:val="Nadpis1Char"/>
    <w:qFormat/>
    <w:rsid w:val="00EE2FB7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4D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D9F"/>
    <w:rPr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C04D9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04D9F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1">
    <w:name w:val="Comment Text Char1"/>
    <w:basedOn w:val="Standardnpsmoodstavce"/>
    <w:uiPriority w:val="99"/>
    <w:semiHidden/>
    <w:rsid w:val="00C04D9F"/>
    <w:rPr>
      <w:rFonts w:ascii="Calibri" w:eastAsia="Droid Sans Fallback" w:hAnsi="Calibri" w:cs="Calibri"/>
      <w:color w:val="00000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D9F"/>
    <w:rPr>
      <w:rFonts w:ascii="Segoe UI" w:eastAsia="Droid Sans Fallback" w:hAnsi="Segoe UI" w:cs="Segoe UI"/>
      <w:color w:val="00000A"/>
      <w:sz w:val="18"/>
      <w:szCs w:val="18"/>
      <w:lang w:val="en-US"/>
    </w:rPr>
  </w:style>
  <w:style w:type="paragraph" w:customStyle="1" w:styleId="Default">
    <w:name w:val="Default"/>
    <w:rsid w:val="006F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5D5"/>
    <w:rPr>
      <w:rFonts w:ascii="Calibri" w:eastAsia="Droid Sans Fallback" w:hAnsi="Calibri" w:cs="Calibri"/>
      <w:b/>
      <w:bCs/>
      <w:color w:val="00000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5D5"/>
    <w:rPr>
      <w:rFonts w:ascii="Calibri" w:eastAsia="Droid Sans Fallback" w:hAnsi="Calibri" w:cs="Calibri"/>
      <w:b/>
      <w:bCs/>
      <w:color w:val="00000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3805D5"/>
    <w:pPr>
      <w:spacing w:after="0" w:line="240" w:lineRule="auto"/>
    </w:pPr>
    <w:rPr>
      <w:rFonts w:ascii="Calibri" w:eastAsia="Droid Sans Fallback" w:hAnsi="Calibri" w:cs="Calibri"/>
      <w:color w:val="00000A"/>
      <w:lang w:val="en-US"/>
    </w:rPr>
  </w:style>
  <w:style w:type="paragraph" w:styleId="Zhlav">
    <w:name w:val="header"/>
    <w:basedOn w:val="Normln"/>
    <w:link w:val="ZhlavChar"/>
    <w:uiPriority w:val="99"/>
    <w:unhideWhenUsed/>
    <w:rsid w:val="0029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585"/>
    <w:rPr>
      <w:rFonts w:ascii="Calibri" w:eastAsia="Droid Sans Fallback" w:hAnsi="Calibri" w:cs="Calibri"/>
      <w:color w:val="00000A"/>
      <w:lang w:val="en-US"/>
    </w:rPr>
  </w:style>
  <w:style w:type="paragraph" w:styleId="Zpat">
    <w:name w:val="footer"/>
    <w:basedOn w:val="Normln"/>
    <w:link w:val="ZpatChar"/>
    <w:uiPriority w:val="99"/>
    <w:unhideWhenUsed/>
    <w:rsid w:val="0029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585"/>
    <w:rPr>
      <w:rFonts w:ascii="Calibri" w:eastAsia="Droid Sans Fallback" w:hAnsi="Calibri" w:cs="Calibri"/>
      <w:color w:val="00000A"/>
      <w:lang w:val="en-US"/>
    </w:rPr>
  </w:style>
  <w:style w:type="character" w:customStyle="1" w:styleId="Nadpis1Char">
    <w:name w:val="Nadpis 1 Char"/>
    <w:basedOn w:val="Standardnpsmoodstavce"/>
    <w:link w:val="Nadpis1"/>
    <w:rsid w:val="00EE2FB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4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Zkladntext">
    <w:name w:val="Body Text"/>
    <w:basedOn w:val="Normln"/>
    <w:link w:val="ZkladntextChar"/>
    <w:rsid w:val="00174840"/>
    <w:pPr>
      <w:widowControl w:val="0"/>
      <w:spacing w:after="120" w:line="240" w:lineRule="auto"/>
      <w:jc w:val="both"/>
    </w:pPr>
    <w:rPr>
      <w:rFonts w:ascii="Palatino Linotype" w:eastAsia="Times New Roman" w:hAnsi="Palatino Linotype" w:cs="Times New Roman"/>
      <w:color w:val="auto"/>
      <w:sz w:val="20"/>
      <w:szCs w:val="20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174840"/>
    <w:rPr>
      <w:rFonts w:ascii="Palatino Linotype" w:eastAsia="Times New Roman" w:hAnsi="Palatino Linotype" w:cs="Times New Roman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DB4270"/>
    <w:pPr>
      <w:spacing w:before="240" w:after="60" w:line="240" w:lineRule="auto"/>
      <w:jc w:val="center"/>
    </w:pPr>
    <w:rPr>
      <w:rFonts w:ascii="Palatino Linotype" w:eastAsia="Times New Roman" w:hAnsi="Palatino Linotype" w:cs="Times New Roman"/>
      <w:b/>
      <w:color w:val="auto"/>
      <w:kern w:val="1"/>
      <w:sz w:val="32"/>
      <w:szCs w:val="20"/>
      <w:lang w:val="cs-CZ" w:eastAsia="ar-SA"/>
    </w:rPr>
  </w:style>
  <w:style w:type="character" w:customStyle="1" w:styleId="NzevChar">
    <w:name w:val="Název Char"/>
    <w:basedOn w:val="Standardnpsmoodstavce"/>
    <w:link w:val="Nzev"/>
    <w:rsid w:val="00DB4270"/>
    <w:rPr>
      <w:rFonts w:ascii="Palatino Linotype" w:eastAsia="Times New Roman" w:hAnsi="Palatino Linotype" w:cs="Times New Roman"/>
      <w:b/>
      <w:kern w:val="1"/>
      <w:sz w:val="32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427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B4270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39"/>
    <w:rsid w:val="00441D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3C8B8-835E-4A2B-B68B-2BABF60E9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11ADC-3B49-40AD-A179-C922264DD62A}">
  <ds:schemaRefs>
    <ds:schemaRef ds:uri="f59f3f99-a5a4-417d-b180-8ec352c7bced"/>
    <ds:schemaRef ds:uri="http://schemas.microsoft.com/office/2006/metadata/properties"/>
    <ds:schemaRef ds:uri="c1204f8d-e0a9-469e-9687-393c1a142041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AE298B-DB3C-4463-9A71-7C53ADDC3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86BC7-F91F-475E-A7DA-0A4A12A9E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Beránek</dc:creator>
  <cp:lastModifiedBy>Michaela Žejšková</cp:lastModifiedBy>
  <cp:revision>68</cp:revision>
  <cp:lastPrinted>2020-07-17T11:51:00Z</cp:lastPrinted>
  <dcterms:created xsi:type="dcterms:W3CDTF">2023-04-20T19:29:00Z</dcterms:created>
  <dcterms:modified xsi:type="dcterms:W3CDTF">2025-09-08T19:28:00Z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c5a4cb6d1c1d05da1e8b357403180cbc81fe18410c5ca6f78f481b337e580c4a</vt:lpwstr>
  </property>
  <property fmtid="{D5CDD505-2E9C-101B-9397-08002B2CF9AE}" pid="3" name="ContentTypeId">
    <vt:lpwstr>0x0101007C343CB042BF954BB7B37AA24303AF3D</vt:lpwstr>
  </property>
  <property fmtid="{D5CDD505-2E9C-101B-9397-08002B2CF9AE}" pid="4" name="MediaServiceImageTags">
    <vt:lpwstr/>
  </property>
  <property fmtid="{D5CDD505-2E9C-101B-9397-08002B2CF9AE}" pid="6" name="docLang">
    <vt:lpwstr>cs</vt:lpwstr>
  </property>
</Properties>
</file>