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9DD" w:rsidRDefault="00BA79A6">
      <w:pPr>
        <w:pStyle w:val="Titnzev"/>
      </w:pPr>
      <w:r>
        <w:t>FORMULÁŘ NABÍDKY</w:t>
      </w:r>
      <w:r>
        <w:rPr>
          <w:rStyle w:val="Znakapoznpodarou"/>
        </w:rPr>
        <w:footnoteReference w:id="1"/>
      </w:r>
    </w:p>
    <w:p w:rsidR="000B49DD" w:rsidRDefault="000B49DD">
      <w:pPr>
        <w:pStyle w:val="Standard"/>
      </w:pPr>
    </w:p>
    <w:p w:rsidR="000B49DD" w:rsidRDefault="00BA79A6">
      <w:pPr>
        <w:pStyle w:val="Nadpis1"/>
      </w:pPr>
      <w:bookmarkStart w:id="0" w:name="_Toc500230503"/>
      <w:r>
        <w:t xml:space="preserve">Identifikační údaje </w:t>
      </w:r>
      <w:bookmarkEnd w:id="0"/>
      <w:r>
        <w:t>veřejné zakázky</w:t>
      </w:r>
    </w:p>
    <w:tbl>
      <w:tblPr>
        <w:tblW w:w="9070" w:type="dxa"/>
        <w:tblInd w:w="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4534"/>
      </w:tblGrid>
      <w:tr w:rsidR="000B49DD">
        <w:trPr>
          <w:trHeight w:val="283"/>
        </w:trPr>
        <w:tc>
          <w:tcPr>
            <w:tcW w:w="4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9DD" w:rsidRDefault="00BA79A6">
            <w:pPr>
              <w:pStyle w:val="Tabtun"/>
            </w:pPr>
            <w:r>
              <w:t>Název zadavatele:</w:t>
            </w:r>
          </w:p>
        </w:tc>
        <w:tc>
          <w:tcPr>
            <w:tcW w:w="45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9DD" w:rsidRDefault="00BA79A6">
            <w:pPr>
              <w:pStyle w:val="Tab"/>
            </w:pPr>
            <w:r>
              <w:t>Město Horní Slavkov</w:t>
            </w:r>
          </w:p>
        </w:tc>
      </w:tr>
      <w:tr w:rsidR="000B49DD">
        <w:trPr>
          <w:trHeight w:val="283"/>
        </w:trPr>
        <w:tc>
          <w:tcPr>
            <w:tcW w:w="4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9DD" w:rsidRDefault="00BA79A6">
            <w:pPr>
              <w:pStyle w:val="Tabtun"/>
            </w:pPr>
            <w:r>
              <w:t>Název veřejné zakázky:</w:t>
            </w:r>
          </w:p>
        </w:tc>
        <w:tc>
          <w:tcPr>
            <w:tcW w:w="45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9DD" w:rsidRDefault="00BA79A6">
            <w:pPr>
              <w:pStyle w:val="Tab"/>
            </w:pPr>
            <w:bookmarkStart w:id="1" w:name="bookmark2"/>
            <w:bookmarkStart w:id="2" w:name="_Toc60738405"/>
            <w:r>
              <w:rPr>
                <w:rFonts w:cs="Arial"/>
                <w:color w:val="000000"/>
                <w:lang w:eastAsia="cs-CZ" w:bidi="cs-CZ"/>
              </w:rPr>
              <w:t>Restaurování stropních maleb kostela sv. Jiří, Horní Slavkov - I. a II. etapa</w:t>
            </w:r>
            <w:bookmarkEnd w:id="1"/>
            <w:bookmarkEnd w:id="2"/>
          </w:p>
        </w:tc>
      </w:tr>
      <w:tr w:rsidR="000B49DD">
        <w:trPr>
          <w:trHeight w:val="283"/>
        </w:trPr>
        <w:tc>
          <w:tcPr>
            <w:tcW w:w="4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9DD" w:rsidRDefault="00BA79A6">
            <w:pPr>
              <w:pStyle w:val="Tabtun"/>
            </w:pPr>
            <w:r>
              <w:t>Druh zadávacího řízení:</w:t>
            </w:r>
          </w:p>
        </w:tc>
        <w:tc>
          <w:tcPr>
            <w:tcW w:w="45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9DD" w:rsidRPr="009336B9" w:rsidRDefault="00BA79A6">
            <w:pPr>
              <w:pStyle w:val="Tab"/>
              <w:rPr>
                <w:rFonts w:cs="Arial"/>
                <w:szCs w:val="20"/>
              </w:rPr>
            </w:pPr>
            <w:r w:rsidRPr="009336B9">
              <w:rPr>
                <w:rStyle w:val="Zkladntext2"/>
                <w:rFonts w:ascii="Arial" w:eastAsia="Calibri" w:hAnsi="Arial" w:cs="Arial"/>
                <w:sz w:val="20"/>
                <w:szCs w:val="20"/>
              </w:rPr>
              <w:t>VZMR Uzavřená výzva</w:t>
            </w:r>
          </w:p>
        </w:tc>
      </w:tr>
    </w:tbl>
    <w:p w:rsidR="000B49DD" w:rsidRDefault="00BA79A6">
      <w:pPr>
        <w:pStyle w:val="Nadpis1"/>
      </w:pPr>
      <w:r>
        <w:t>Identifikační údaje dodavatele</w:t>
      </w:r>
      <w:r>
        <w:rPr>
          <w:rStyle w:val="Znakapoznpodarou"/>
        </w:rPr>
        <w:footnoteReference w:id="2"/>
      </w:r>
    </w:p>
    <w:tbl>
      <w:tblPr>
        <w:tblW w:w="9070" w:type="dxa"/>
        <w:tblInd w:w="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4534"/>
      </w:tblGrid>
      <w:tr w:rsidR="000B49DD">
        <w:trPr>
          <w:trHeight w:val="283"/>
        </w:trPr>
        <w:tc>
          <w:tcPr>
            <w:tcW w:w="4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9DD" w:rsidRDefault="00BA79A6">
            <w:pPr>
              <w:pStyle w:val="Tabtun"/>
            </w:pPr>
            <w:r>
              <w:t>Obchodní firma nebo název:</w:t>
            </w:r>
          </w:p>
        </w:tc>
        <w:tc>
          <w:tcPr>
            <w:tcW w:w="45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9DD" w:rsidRDefault="00BA79A6">
            <w:pPr>
              <w:pStyle w:val="Tab"/>
            </w:pPr>
            <w:r>
              <w:rPr>
                <w:rStyle w:val="Zstupntext"/>
              </w:rPr>
              <w:t>zadejte text</w:t>
            </w:r>
          </w:p>
        </w:tc>
      </w:tr>
      <w:tr w:rsidR="000B49DD">
        <w:trPr>
          <w:trHeight w:val="283"/>
        </w:trPr>
        <w:tc>
          <w:tcPr>
            <w:tcW w:w="4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9DD" w:rsidRDefault="00BA79A6">
            <w:pPr>
              <w:pStyle w:val="Tabtun"/>
            </w:pPr>
            <w:r>
              <w:t>IČO:</w:t>
            </w:r>
          </w:p>
        </w:tc>
        <w:tc>
          <w:tcPr>
            <w:tcW w:w="45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9DD" w:rsidRDefault="00BA79A6">
            <w:pPr>
              <w:pStyle w:val="Tab"/>
            </w:pPr>
            <w:r>
              <w:rPr>
                <w:rStyle w:val="Zstupntext"/>
              </w:rPr>
              <w:t>zadejte číslo</w:t>
            </w:r>
          </w:p>
        </w:tc>
      </w:tr>
      <w:tr w:rsidR="000B49DD">
        <w:trPr>
          <w:trHeight w:val="283"/>
        </w:trPr>
        <w:tc>
          <w:tcPr>
            <w:tcW w:w="4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9DD" w:rsidRDefault="00BA79A6">
            <w:pPr>
              <w:pStyle w:val="Tabtun"/>
            </w:pPr>
            <w:r>
              <w:t>Sídlo:</w:t>
            </w:r>
          </w:p>
        </w:tc>
        <w:tc>
          <w:tcPr>
            <w:tcW w:w="45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9DD" w:rsidRDefault="00BA79A6">
            <w:pPr>
              <w:pStyle w:val="Tab"/>
            </w:pPr>
            <w:r>
              <w:rPr>
                <w:rStyle w:val="Zstupntext"/>
              </w:rPr>
              <w:t>zadejte text</w:t>
            </w:r>
          </w:p>
        </w:tc>
      </w:tr>
      <w:tr w:rsidR="000B49DD">
        <w:trPr>
          <w:trHeight w:val="283"/>
        </w:trPr>
        <w:tc>
          <w:tcPr>
            <w:tcW w:w="4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9DD" w:rsidRDefault="00BA79A6">
            <w:pPr>
              <w:pStyle w:val="Tabtun"/>
            </w:pPr>
            <w:r>
              <w:t>Právní forma:</w:t>
            </w:r>
          </w:p>
        </w:tc>
        <w:tc>
          <w:tcPr>
            <w:tcW w:w="45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9DD" w:rsidRDefault="00BA79A6">
            <w:pPr>
              <w:pStyle w:val="Tab"/>
            </w:pPr>
            <w:r>
              <w:rPr>
                <w:rStyle w:val="Zstupntext"/>
              </w:rPr>
              <w:t>zadejte text</w:t>
            </w:r>
          </w:p>
        </w:tc>
      </w:tr>
      <w:tr w:rsidR="000B49DD">
        <w:trPr>
          <w:trHeight w:val="283"/>
        </w:trPr>
        <w:tc>
          <w:tcPr>
            <w:tcW w:w="4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9DD" w:rsidRDefault="00BA79A6">
            <w:pPr>
              <w:pStyle w:val="Tabtun"/>
            </w:pPr>
            <w:r>
              <w:t>Dodavatel je malým nebo středním podnikem</w:t>
            </w:r>
            <w:r>
              <w:rPr>
                <w:rStyle w:val="Znakapoznpodarou"/>
              </w:rPr>
              <w:footnoteReference w:id="3"/>
            </w:r>
            <w:r>
              <w:t>:</w:t>
            </w:r>
          </w:p>
        </w:tc>
        <w:tc>
          <w:tcPr>
            <w:tcW w:w="45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9DD" w:rsidRDefault="00BA79A6">
            <w:pPr>
              <w:pStyle w:val="Tab"/>
            </w:pPr>
            <w:r>
              <w:rPr>
                <w:rStyle w:val="Zstupntext"/>
              </w:rPr>
              <w:t>zadejte ANO/NE</w:t>
            </w:r>
          </w:p>
        </w:tc>
      </w:tr>
    </w:tbl>
    <w:p w:rsidR="000B49DD" w:rsidRDefault="00BA79A6">
      <w:pPr>
        <w:pStyle w:val="Nadpis1"/>
      </w:pPr>
      <w:r>
        <w:t>kontaktní údaje dodavatele</w:t>
      </w:r>
    </w:p>
    <w:tbl>
      <w:tblPr>
        <w:tblW w:w="9070" w:type="dxa"/>
        <w:tblInd w:w="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4534"/>
      </w:tblGrid>
      <w:tr w:rsidR="000B49DD">
        <w:trPr>
          <w:trHeight w:val="283"/>
        </w:trPr>
        <w:tc>
          <w:tcPr>
            <w:tcW w:w="4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9DD" w:rsidRDefault="00BA79A6">
            <w:pPr>
              <w:pStyle w:val="Tabtun"/>
            </w:pPr>
            <w:r>
              <w:t>Doručovací adresa:</w:t>
            </w:r>
          </w:p>
        </w:tc>
        <w:tc>
          <w:tcPr>
            <w:tcW w:w="45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9DD" w:rsidRDefault="00BA79A6">
            <w:pPr>
              <w:pStyle w:val="Tab"/>
            </w:pPr>
            <w:r>
              <w:rPr>
                <w:rStyle w:val="Zstupntext"/>
              </w:rPr>
              <w:t>zadejte text</w:t>
            </w:r>
          </w:p>
        </w:tc>
      </w:tr>
      <w:tr w:rsidR="000B49DD">
        <w:trPr>
          <w:trHeight w:val="283"/>
        </w:trPr>
        <w:tc>
          <w:tcPr>
            <w:tcW w:w="4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9DD" w:rsidRDefault="00BA79A6">
            <w:pPr>
              <w:pStyle w:val="Tabtun"/>
            </w:pPr>
            <w:r>
              <w:t>Identifikátor datové schránky</w:t>
            </w:r>
            <w:r>
              <w:rPr>
                <w:rStyle w:val="Znakapoznpodarou"/>
              </w:rPr>
              <w:footnoteReference w:id="4"/>
            </w:r>
            <w:r>
              <w:t>:</w:t>
            </w:r>
          </w:p>
        </w:tc>
        <w:tc>
          <w:tcPr>
            <w:tcW w:w="45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9DD" w:rsidRDefault="00BA79A6">
            <w:pPr>
              <w:pStyle w:val="Tab"/>
            </w:pPr>
            <w:r>
              <w:rPr>
                <w:rStyle w:val="Zstupntext"/>
              </w:rPr>
              <w:t>je-li relevantní, zadejte text</w:t>
            </w:r>
          </w:p>
        </w:tc>
      </w:tr>
      <w:tr w:rsidR="000B49DD">
        <w:trPr>
          <w:trHeight w:val="283"/>
        </w:trPr>
        <w:tc>
          <w:tcPr>
            <w:tcW w:w="4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9DD" w:rsidRDefault="00BA79A6">
            <w:pPr>
              <w:pStyle w:val="Tabtun"/>
            </w:pPr>
            <w:r>
              <w:t>Osoba oprávněná jednat za dodavatele:</w:t>
            </w:r>
          </w:p>
        </w:tc>
        <w:tc>
          <w:tcPr>
            <w:tcW w:w="45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9DD" w:rsidRDefault="00BA79A6">
            <w:pPr>
              <w:pStyle w:val="Tab"/>
            </w:pPr>
            <w:r>
              <w:rPr>
                <w:rStyle w:val="Zstupntext"/>
              </w:rPr>
              <w:t>zadejte text</w:t>
            </w:r>
          </w:p>
        </w:tc>
      </w:tr>
      <w:tr w:rsidR="000B49DD">
        <w:trPr>
          <w:trHeight w:val="283"/>
        </w:trPr>
        <w:tc>
          <w:tcPr>
            <w:tcW w:w="4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9DD" w:rsidRDefault="00BA79A6">
            <w:pPr>
              <w:pStyle w:val="Tabtun"/>
            </w:pPr>
            <w:r>
              <w:t>Kontaktní osoba ve věci nabídky:</w:t>
            </w:r>
          </w:p>
        </w:tc>
        <w:tc>
          <w:tcPr>
            <w:tcW w:w="45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9DD" w:rsidRDefault="00BA79A6">
            <w:pPr>
              <w:pStyle w:val="Tab"/>
            </w:pPr>
            <w:r>
              <w:rPr>
                <w:rStyle w:val="Zstupntext"/>
              </w:rPr>
              <w:t>zadejte text</w:t>
            </w:r>
          </w:p>
        </w:tc>
      </w:tr>
      <w:tr w:rsidR="000B49DD">
        <w:trPr>
          <w:trHeight w:val="283"/>
        </w:trPr>
        <w:tc>
          <w:tcPr>
            <w:tcW w:w="4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9DD" w:rsidRDefault="00BA79A6">
            <w:pPr>
              <w:pStyle w:val="Tabtun"/>
            </w:pPr>
            <w:r>
              <w:t>Telefon kontaktní osoby ve věci nabídky:</w:t>
            </w:r>
          </w:p>
        </w:tc>
        <w:tc>
          <w:tcPr>
            <w:tcW w:w="45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9DD" w:rsidRDefault="00BA79A6">
            <w:pPr>
              <w:pStyle w:val="Tab"/>
            </w:pPr>
            <w:r>
              <w:rPr>
                <w:rStyle w:val="Zstupntext"/>
              </w:rPr>
              <w:t>zadejte číslo</w:t>
            </w:r>
          </w:p>
        </w:tc>
      </w:tr>
      <w:tr w:rsidR="000B49DD">
        <w:trPr>
          <w:trHeight w:val="283"/>
        </w:trPr>
        <w:tc>
          <w:tcPr>
            <w:tcW w:w="4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9DD" w:rsidRDefault="00BA79A6">
            <w:pPr>
              <w:pStyle w:val="Tabtun"/>
            </w:pPr>
            <w:r>
              <w:t>E-mail kontaktní osoby ve věci nabídky:</w:t>
            </w:r>
          </w:p>
        </w:tc>
        <w:tc>
          <w:tcPr>
            <w:tcW w:w="45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9DD" w:rsidRDefault="00BA79A6">
            <w:pPr>
              <w:pStyle w:val="Tab"/>
            </w:pPr>
            <w:r>
              <w:rPr>
                <w:rStyle w:val="Zstupntext"/>
              </w:rPr>
              <w:t>zadejte text</w:t>
            </w:r>
          </w:p>
        </w:tc>
      </w:tr>
    </w:tbl>
    <w:p w:rsidR="000B49DD" w:rsidRDefault="00BA79A6">
      <w:pPr>
        <w:pStyle w:val="Nadpis1"/>
      </w:pPr>
      <w:r>
        <w:t>Celková nabídková cena</w:t>
      </w:r>
    </w:p>
    <w:tbl>
      <w:tblPr>
        <w:tblW w:w="9070" w:type="dxa"/>
        <w:tblInd w:w="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4534"/>
      </w:tblGrid>
      <w:tr w:rsidR="000B49DD">
        <w:trPr>
          <w:trHeight w:val="283"/>
        </w:trPr>
        <w:tc>
          <w:tcPr>
            <w:tcW w:w="4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9DD" w:rsidRDefault="00BA79A6">
            <w:pPr>
              <w:pStyle w:val="Tabtun"/>
            </w:pPr>
            <w:bookmarkStart w:id="3" w:name="_Toc492376115"/>
            <w:bookmarkStart w:id="4" w:name="_Toc492371368"/>
            <w:bookmarkStart w:id="5" w:name="_Toc492370941"/>
            <w:r>
              <w:t>Celková nabídková cena v Kč bez DPH:</w:t>
            </w:r>
          </w:p>
        </w:tc>
        <w:tc>
          <w:tcPr>
            <w:tcW w:w="45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9DD" w:rsidRDefault="00BA79A6">
            <w:pPr>
              <w:pStyle w:val="Tab"/>
            </w:pPr>
            <w:r>
              <w:rPr>
                <w:rStyle w:val="Zstupntext"/>
              </w:rPr>
              <w:t>zadejte číslo</w:t>
            </w:r>
          </w:p>
        </w:tc>
      </w:tr>
      <w:tr w:rsidR="000B49DD">
        <w:trPr>
          <w:trHeight w:val="283"/>
        </w:trPr>
        <w:tc>
          <w:tcPr>
            <w:tcW w:w="4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9DD" w:rsidRDefault="00BA79A6">
            <w:pPr>
              <w:pStyle w:val="Tabtun"/>
            </w:pPr>
            <w:r>
              <w:t>Celková nabídková cena v Kč s DPH:</w:t>
            </w:r>
          </w:p>
        </w:tc>
        <w:tc>
          <w:tcPr>
            <w:tcW w:w="45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9DD" w:rsidRDefault="00BA79A6">
            <w:pPr>
              <w:pStyle w:val="Tab"/>
            </w:pPr>
            <w:r>
              <w:rPr>
                <w:rStyle w:val="Zstupntext"/>
              </w:rPr>
              <w:t>zadejte číslo</w:t>
            </w:r>
          </w:p>
        </w:tc>
      </w:tr>
      <w:bookmarkEnd w:id="3"/>
      <w:bookmarkEnd w:id="4"/>
      <w:bookmarkEnd w:id="5"/>
    </w:tbl>
    <w:p w:rsidR="000B49DD" w:rsidRDefault="000B49DD">
      <w:pPr>
        <w:pStyle w:val="Standard"/>
      </w:pPr>
    </w:p>
    <w:p w:rsidR="000B49DD" w:rsidRDefault="00BA79A6">
      <w:pPr>
        <w:pStyle w:val="Nadpis1"/>
        <w:pageBreakBefore/>
      </w:pPr>
      <w:r>
        <w:lastRenderedPageBreak/>
        <w:t>Základní způsobilost</w:t>
      </w:r>
    </w:p>
    <w:p w:rsidR="000B49DD" w:rsidRDefault="00BA79A6">
      <w:pPr>
        <w:pStyle w:val="Odstnesl"/>
        <w:outlineLvl w:val="9"/>
      </w:pPr>
      <w:r>
        <w:t xml:space="preserve">Dodavatel čestně prohlašuje, že je způsobilý k plnění veřejné zakázky v </w:t>
      </w:r>
      <w:bookmarkStart w:id="6" w:name="_Toc492376118"/>
      <w:bookmarkStart w:id="7" w:name="_Toc492371371"/>
      <w:bookmarkStart w:id="8" w:name="_Toc492370945"/>
      <w:r>
        <w:t>rozsahu § 74 zákona č. 134/2016</w:t>
      </w:r>
      <w:bookmarkStart w:id="9" w:name="_Toc492376120"/>
      <w:bookmarkStart w:id="10" w:name="_Toc492371373"/>
      <w:bookmarkStart w:id="11" w:name="_Toc492370947"/>
      <w:bookmarkEnd w:id="6"/>
      <w:bookmarkEnd w:id="7"/>
      <w:bookmarkEnd w:id="8"/>
      <w:r>
        <w:t xml:space="preserve"> Sb., o zadávání veřejných zakázek, ve znění pozdějších předpisů (dále jen „zákon“), neboť</w:t>
      </w:r>
    </w:p>
    <w:p w:rsidR="000B49DD" w:rsidRDefault="00BA79A6">
      <w:pPr>
        <w:pStyle w:val="Psm"/>
      </w:pPr>
      <w:bookmarkStart w:id="12" w:name="_Toc503188935"/>
      <w:r>
        <w:t>nebyl v zemi svého sídla v posledních 5 letech před zahájením zadávacího řízení pravomocně odsouzen pro trestný čin uvedený v příloze č. 3 zákona nebo obdobný trestný čin podle právního řádu země sídla dodavatele; k zahlazeným odsouzením se nepřihlíží,</w:t>
      </w:r>
    </w:p>
    <w:p w:rsidR="000B49DD" w:rsidRDefault="00BA79A6">
      <w:pPr>
        <w:pStyle w:val="Psm"/>
      </w:pPr>
      <w:r>
        <w:t>nemá v České republice nebo v zemi svého sídla v evidenci daní zachycen splatný daňový nedoplatek,</w:t>
      </w:r>
    </w:p>
    <w:p w:rsidR="000B49DD" w:rsidRDefault="00BA79A6">
      <w:pPr>
        <w:pStyle w:val="Psm"/>
      </w:pPr>
      <w:r>
        <w:t>nemá v České republice nebo v zemi svého sídla splatný nedoplatek na pojistném nebo na penále na veřejné zdravotní pojištění,</w:t>
      </w:r>
    </w:p>
    <w:p w:rsidR="000B49DD" w:rsidRDefault="00BA79A6">
      <w:pPr>
        <w:pStyle w:val="Psm"/>
      </w:pPr>
      <w:r>
        <w:t>nemá v České republice nebo v zemi svého sídla splatný nedoplatek na pojistném nebo na penále na sociální zabezpečení a příspěvku na státní politiku zaměstnanosti,</w:t>
      </w:r>
    </w:p>
    <w:p w:rsidR="000B49DD" w:rsidRDefault="00BA79A6">
      <w:pPr>
        <w:pStyle w:val="Psm"/>
      </w:pPr>
      <w:r>
        <w:t>není v likvidaci, nebylo proti němu vydáno rozhodnutí o úpadku, nebyla vůči němu nařízena nucená správa podle jiného právního předpisu ani není v obdobné situaci podle právního řádu země sídla dodavatele.</w:t>
      </w:r>
    </w:p>
    <w:p w:rsidR="000B49DD" w:rsidRDefault="00BA79A6">
      <w:pPr>
        <w:pStyle w:val="Psm"/>
      </w:pPr>
      <w:r>
        <w:t>je-li dodavatelem právnická osoby, splňují podmínky podle písm. a) osoby uvedené v § 74 odst. 2 zákona,</w:t>
      </w:r>
    </w:p>
    <w:p w:rsidR="000B49DD" w:rsidRDefault="00BA79A6">
      <w:pPr>
        <w:pStyle w:val="Psm"/>
      </w:pPr>
      <w:r>
        <w:t>je-li dodavatelem pobočka závodu, splňují podmínky podle písm. a) osoby uvedené v § 74 odst. 3 zákona.</w:t>
      </w:r>
    </w:p>
    <w:p w:rsidR="000B49DD" w:rsidRDefault="00BA79A6">
      <w:pPr>
        <w:pStyle w:val="Nadpis1"/>
      </w:pPr>
      <w:r>
        <w:t>Profesní způsobilost</w:t>
      </w:r>
    </w:p>
    <w:p w:rsidR="000B49DD" w:rsidRDefault="00BA79A6">
      <w:pPr>
        <w:pStyle w:val="Odstnesl"/>
        <w:outlineLvl w:val="9"/>
      </w:pPr>
      <w:r>
        <w:t>Dodavatel čestné prohlašuje, že je profesně způsobilý k plnění veřejné zakázky v rozsahu § 77 odst. 1 a 2 písm. a) zákona, neboť</w:t>
      </w:r>
    </w:p>
    <w:p w:rsidR="000B49DD" w:rsidRDefault="00BA79A6">
      <w:pPr>
        <w:pStyle w:val="Psm"/>
      </w:pPr>
      <w:r>
        <w:t>je zapsán v obchodním rejstříku nebo jiné obdobné evidenci, pokud právní předpis zápis do takové evidence vyžaduje, a</w:t>
      </w:r>
      <w:bookmarkStart w:id="13" w:name="_GoBack"/>
      <w:bookmarkEnd w:id="13"/>
    </w:p>
    <w:p w:rsidR="000B49DD" w:rsidRDefault="00BA79A6">
      <w:pPr>
        <w:pStyle w:val="Psm"/>
      </w:pPr>
      <w:r>
        <w:t xml:space="preserve">je oprávněn podnikat v rozsahu </w:t>
      </w:r>
      <w:r w:rsidR="009336B9">
        <w:t xml:space="preserve">odpovídajícímu předmětu veřejné zakázky, a </w:t>
      </w:r>
    </w:p>
    <w:p w:rsidR="009336B9" w:rsidRDefault="009336B9">
      <w:pPr>
        <w:pStyle w:val="Psm"/>
      </w:pPr>
      <w:r w:rsidRPr="009336B9">
        <w:rPr>
          <w:b/>
        </w:rPr>
        <w:t>je držitelem povolení MKČR k restaurování nástěnných maleb</w:t>
      </w:r>
      <w:r>
        <w:t>.</w:t>
      </w:r>
    </w:p>
    <w:p w:rsidR="000B49DD" w:rsidRDefault="00BA79A6">
      <w:pPr>
        <w:pStyle w:val="Nadpis1"/>
      </w:pPr>
      <w:r>
        <w:t>Technická kvalifikace (ČÁST)</w:t>
      </w:r>
      <w:r>
        <w:rPr>
          <w:rStyle w:val="Znakapoznpodarou"/>
        </w:rPr>
        <w:footnoteReference w:id="5"/>
      </w:r>
    </w:p>
    <w:p w:rsidR="000B49DD" w:rsidRDefault="00BA79A6">
      <w:pPr>
        <w:pStyle w:val="Odstnesl"/>
        <w:outlineLvl w:val="9"/>
      </w:pPr>
      <w:r>
        <w:t>Dodavatel čestné prohlašuje, že splňuje podmínky technické kvalifikace podle § 79 odst. 2 písm. a), c) a d) v rozsahu stanoveném v zadávací dokumentaci.</w:t>
      </w:r>
    </w:p>
    <w:p w:rsidR="000B49DD" w:rsidRDefault="009336B9">
      <w:pPr>
        <w:pStyle w:val="Nadpis2"/>
      </w:pPr>
      <w:r>
        <w:t>Seznam významných restaurátorských</w:t>
      </w:r>
      <w:r w:rsidR="00BA79A6">
        <w:t xml:space="preserve"> prací</w:t>
      </w:r>
    </w:p>
    <w:p w:rsidR="000B49DD" w:rsidRDefault="00BA79A6">
      <w:pPr>
        <w:pStyle w:val="Odstnesl"/>
        <w:outlineLvl w:val="9"/>
      </w:pPr>
      <w:r>
        <w:t>Dodavatel za posledních 5 let před zahájením zadávacího řízení poskytl</w:t>
      </w:r>
      <w:r>
        <w:rPr>
          <w:rStyle w:val="Znakapoznpodarou"/>
        </w:rPr>
        <w:footnoteReference w:id="6"/>
      </w:r>
      <w:r w:rsidR="009336B9">
        <w:t xml:space="preserve"> následující restaurátorské práce</w:t>
      </w:r>
      <w:r>
        <w:t xml:space="preserve"> </w:t>
      </w:r>
      <w:proofErr w:type="spellStart"/>
      <w:r>
        <w:t>práce</w:t>
      </w:r>
      <w:proofErr w:type="spellEnd"/>
      <w:r>
        <w:t>.</w:t>
      </w:r>
      <w:r>
        <w:rPr>
          <w:rStyle w:val="Znakapoznpodarou"/>
        </w:rPr>
        <w:footnoteReference w:id="7"/>
      </w:r>
    </w:p>
    <w:p w:rsidR="000B49DD" w:rsidRDefault="000B49DD">
      <w:pPr>
        <w:pStyle w:val="Odstnesl"/>
        <w:outlineLvl w:val="9"/>
      </w:pPr>
    </w:p>
    <w:tbl>
      <w:tblPr>
        <w:tblW w:w="9071" w:type="dxa"/>
        <w:tblInd w:w="3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2835"/>
        <w:gridCol w:w="1700"/>
      </w:tblGrid>
      <w:tr w:rsidR="000B49DD">
        <w:trPr>
          <w:cantSplit/>
          <w:trHeight w:val="283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DD" w:rsidRDefault="009336B9">
            <w:pPr>
              <w:pStyle w:val="Tabtun"/>
              <w:keepNext/>
            </w:pPr>
            <w:r>
              <w:t>Restaurátorské</w:t>
            </w:r>
            <w:r w:rsidR="00BA79A6">
              <w:t xml:space="preserve"> práce (název akce):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DD" w:rsidRDefault="00BA79A6">
            <w:pPr>
              <w:pStyle w:val="Tab"/>
              <w:keepNext/>
            </w:pPr>
            <w:r>
              <w:rPr>
                <w:rStyle w:val="Zstupntext"/>
              </w:rPr>
              <w:t>zadejte text</w:t>
            </w:r>
          </w:p>
        </w:tc>
      </w:tr>
      <w:tr w:rsidR="000B49DD">
        <w:trPr>
          <w:cantSplit/>
          <w:trHeight w:val="283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DD" w:rsidRDefault="00BA79A6">
            <w:pPr>
              <w:pStyle w:val="Tabtun"/>
              <w:keepNext/>
            </w:pPr>
            <w:r>
              <w:t>Specifikace poskytnutých prací: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DD" w:rsidRDefault="00BA79A6">
            <w:pPr>
              <w:pStyle w:val="Tab"/>
              <w:keepNext/>
            </w:pPr>
            <w:r>
              <w:rPr>
                <w:rStyle w:val="Zstupntext"/>
              </w:rPr>
              <w:t>zadejte text</w:t>
            </w:r>
          </w:p>
        </w:tc>
      </w:tr>
      <w:tr w:rsidR="000B49DD">
        <w:trPr>
          <w:cantSplit/>
          <w:trHeight w:val="283"/>
        </w:trPr>
        <w:tc>
          <w:tcPr>
            <w:tcW w:w="4536" w:type="dxa"/>
            <w:tcBorders>
              <w:lef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DD" w:rsidRDefault="00BA79A6">
            <w:pPr>
              <w:pStyle w:val="Tabtun"/>
            </w:pPr>
            <w:r>
              <w:t>Splnění požadovaných podmínek předmětu plnění zakázky:</w:t>
            </w:r>
          </w:p>
        </w:tc>
        <w:tc>
          <w:tcPr>
            <w:tcW w:w="4535" w:type="dxa"/>
            <w:gridSpan w:val="2"/>
            <w:tcBorders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DD" w:rsidRDefault="000B49DD">
            <w:pPr>
              <w:pStyle w:val="Tab"/>
            </w:pPr>
          </w:p>
        </w:tc>
      </w:tr>
      <w:tr w:rsidR="000B49DD">
        <w:trPr>
          <w:cantSplit/>
          <w:trHeight w:val="567"/>
        </w:trPr>
        <w:tc>
          <w:tcPr>
            <w:tcW w:w="7371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DD" w:rsidRDefault="000B49DD">
            <w:pPr>
              <w:pStyle w:val="Psm"/>
            </w:pPr>
          </w:p>
        </w:tc>
        <w:tc>
          <w:tcPr>
            <w:tcW w:w="1700" w:type="dxa"/>
            <w:tcBorders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DD" w:rsidRDefault="000B49DD">
            <w:pPr>
              <w:pStyle w:val="Tab"/>
            </w:pPr>
          </w:p>
        </w:tc>
      </w:tr>
      <w:tr w:rsidR="000B49DD">
        <w:trPr>
          <w:cantSplit/>
          <w:trHeight w:val="567"/>
        </w:trPr>
        <w:tc>
          <w:tcPr>
            <w:tcW w:w="7371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DD" w:rsidRDefault="000B49DD">
            <w:pPr>
              <w:pStyle w:val="Tab"/>
            </w:pPr>
          </w:p>
        </w:tc>
        <w:tc>
          <w:tcPr>
            <w:tcW w:w="1700" w:type="dxa"/>
            <w:tcBorders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DD" w:rsidRDefault="000B49DD">
            <w:pPr>
              <w:pStyle w:val="Tab"/>
            </w:pPr>
          </w:p>
        </w:tc>
      </w:tr>
      <w:tr w:rsidR="000B49DD">
        <w:trPr>
          <w:cantSplit/>
          <w:trHeight w:val="567"/>
        </w:trPr>
        <w:tc>
          <w:tcPr>
            <w:tcW w:w="7371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DD" w:rsidRDefault="000B49DD">
            <w:pPr>
              <w:pStyle w:val="Psm"/>
            </w:pPr>
          </w:p>
        </w:tc>
        <w:tc>
          <w:tcPr>
            <w:tcW w:w="1700" w:type="dxa"/>
            <w:tcBorders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DD" w:rsidRDefault="000B49DD">
            <w:pPr>
              <w:pStyle w:val="Standard"/>
              <w:jc w:val="center"/>
            </w:pPr>
          </w:p>
        </w:tc>
      </w:tr>
      <w:tr w:rsidR="000B49DD">
        <w:trPr>
          <w:cantSplit/>
          <w:trHeight w:val="283"/>
        </w:trPr>
        <w:tc>
          <w:tcPr>
            <w:tcW w:w="4536" w:type="dxa"/>
            <w:tcBorders>
              <w:lef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DD" w:rsidRDefault="00BA79A6">
            <w:pPr>
              <w:pStyle w:val="Tabtun"/>
            </w:pPr>
            <w:r>
              <w:t>Identifikační údaje objednatele:</w:t>
            </w:r>
          </w:p>
        </w:tc>
        <w:tc>
          <w:tcPr>
            <w:tcW w:w="4535" w:type="dxa"/>
            <w:gridSpan w:val="2"/>
            <w:tcBorders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DD" w:rsidRDefault="00BA79A6">
            <w:pPr>
              <w:pStyle w:val="Tab"/>
            </w:pPr>
            <w:r>
              <w:rPr>
                <w:rStyle w:val="Zstupntext"/>
              </w:rPr>
              <w:t>zadejte text</w:t>
            </w:r>
          </w:p>
        </w:tc>
      </w:tr>
      <w:tr w:rsidR="000B49DD">
        <w:trPr>
          <w:cantSplit/>
          <w:trHeight w:val="283"/>
        </w:trPr>
        <w:tc>
          <w:tcPr>
            <w:tcW w:w="4536" w:type="dxa"/>
            <w:tcBorders>
              <w:lef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DD" w:rsidRDefault="00BA79A6">
            <w:pPr>
              <w:pStyle w:val="Tabtun"/>
            </w:pPr>
            <w:r>
              <w:t>Doba poskytnutí (rok a měsíc dokončení):</w:t>
            </w:r>
          </w:p>
        </w:tc>
        <w:tc>
          <w:tcPr>
            <w:tcW w:w="4535" w:type="dxa"/>
            <w:gridSpan w:val="2"/>
            <w:tcBorders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DD" w:rsidRDefault="00BA79A6">
            <w:pPr>
              <w:pStyle w:val="Tab"/>
            </w:pPr>
            <w:r>
              <w:rPr>
                <w:rStyle w:val="Zstupntext"/>
              </w:rPr>
              <w:t>zadejte text</w:t>
            </w:r>
          </w:p>
        </w:tc>
      </w:tr>
      <w:tr w:rsidR="000B49DD">
        <w:trPr>
          <w:cantSplit/>
          <w:trHeight w:val="283"/>
        </w:trPr>
        <w:tc>
          <w:tcPr>
            <w:tcW w:w="4536" w:type="dxa"/>
            <w:tcBorders>
              <w:lef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DD" w:rsidRDefault="00BA79A6">
            <w:pPr>
              <w:pStyle w:val="Tabtun"/>
            </w:pPr>
            <w:r>
              <w:lastRenderedPageBreak/>
              <w:t>Cena v Kč bez DPH:</w:t>
            </w:r>
          </w:p>
        </w:tc>
        <w:tc>
          <w:tcPr>
            <w:tcW w:w="4535" w:type="dxa"/>
            <w:gridSpan w:val="2"/>
            <w:tcBorders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DD" w:rsidRDefault="00BA79A6">
            <w:pPr>
              <w:pStyle w:val="Tab"/>
            </w:pPr>
            <w:r>
              <w:rPr>
                <w:rStyle w:val="Zstupntext"/>
              </w:rPr>
              <w:t>zadejte číslo</w:t>
            </w:r>
          </w:p>
        </w:tc>
      </w:tr>
      <w:tr w:rsidR="000B49DD">
        <w:trPr>
          <w:cantSplit/>
          <w:trHeight w:val="283"/>
        </w:trPr>
        <w:tc>
          <w:tcPr>
            <w:tcW w:w="4536" w:type="dxa"/>
            <w:tcBorders>
              <w:lef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DD" w:rsidRDefault="00BA79A6">
            <w:pPr>
              <w:pStyle w:val="Tabtun"/>
            </w:pPr>
            <w:r>
              <w:t>Další informace:</w:t>
            </w:r>
          </w:p>
        </w:tc>
        <w:tc>
          <w:tcPr>
            <w:tcW w:w="4535" w:type="dxa"/>
            <w:gridSpan w:val="2"/>
            <w:tcBorders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DD" w:rsidRDefault="00BA79A6">
            <w:pPr>
              <w:pStyle w:val="Tab"/>
            </w:pPr>
            <w:r>
              <w:rPr>
                <w:rStyle w:val="Zstupntext"/>
              </w:rPr>
              <w:t>je-li relevantní, zadejte text</w:t>
            </w:r>
          </w:p>
        </w:tc>
      </w:tr>
      <w:tr w:rsidR="000B49DD">
        <w:trPr>
          <w:cantSplit/>
          <w:trHeight w:val="283"/>
        </w:trPr>
        <w:tc>
          <w:tcPr>
            <w:tcW w:w="453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DD" w:rsidRDefault="00BA79A6">
            <w:pPr>
              <w:pStyle w:val="Tabtun"/>
            </w:pPr>
            <w:r>
              <w:t>Kontaktní údaje osoby, u které lze ověřit uvedené skutečnosti:</w:t>
            </w:r>
          </w:p>
        </w:tc>
        <w:tc>
          <w:tcPr>
            <w:tcW w:w="453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DD" w:rsidRDefault="00BA79A6">
            <w:pPr>
              <w:pStyle w:val="Tab"/>
            </w:pPr>
            <w:r>
              <w:rPr>
                <w:rStyle w:val="Zstupntext"/>
              </w:rPr>
              <w:t>zadejte text</w:t>
            </w:r>
          </w:p>
        </w:tc>
      </w:tr>
    </w:tbl>
    <w:p w:rsidR="000B49DD" w:rsidRDefault="000B49DD">
      <w:pPr>
        <w:pStyle w:val="Bezmezer"/>
      </w:pPr>
    </w:p>
    <w:tbl>
      <w:tblPr>
        <w:tblW w:w="9071" w:type="dxa"/>
        <w:tblInd w:w="3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2835"/>
        <w:gridCol w:w="1700"/>
      </w:tblGrid>
      <w:tr w:rsidR="000B49DD">
        <w:trPr>
          <w:cantSplit/>
          <w:trHeight w:val="283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DD" w:rsidRDefault="009336B9">
            <w:pPr>
              <w:pStyle w:val="Tabtun"/>
              <w:keepNext/>
            </w:pPr>
            <w:r>
              <w:t>Restaurátorské</w:t>
            </w:r>
            <w:r w:rsidR="00BA79A6">
              <w:t xml:space="preserve"> práce (název akce):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DD" w:rsidRDefault="00BA79A6">
            <w:pPr>
              <w:pStyle w:val="Tab"/>
              <w:keepNext/>
            </w:pPr>
            <w:r>
              <w:rPr>
                <w:rStyle w:val="Zstupntext"/>
              </w:rPr>
              <w:t>zadejte text</w:t>
            </w:r>
          </w:p>
        </w:tc>
      </w:tr>
      <w:tr w:rsidR="000B49DD">
        <w:trPr>
          <w:cantSplit/>
          <w:trHeight w:val="283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DD" w:rsidRDefault="00BA79A6">
            <w:pPr>
              <w:pStyle w:val="Tabtun"/>
              <w:keepNext/>
            </w:pPr>
            <w:r>
              <w:t>Specifikace poskytnutých prací: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DD" w:rsidRDefault="00BA79A6">
            <w:pPr>
              <w:pStyle w:val="Tab"/>
              <w:keepNext/>
            </w:pPr>
            <w:r>
              <w:rPr>
                <w:rStyle w:val="Zstupntext"/>
              </w:rPr>
              <w:t>zadejte text</w:t>
            </w:r>
          </w:p>
        </w:tc>
      </w:tr>
      <w:tr w:rsidR="000B49DD">
        <w:trPr>
          <w:cantSplit/>
          <w:trHeight w:val="283"/>
        </w:trPr>
        <w:tc>
          <w:tcPr>
            <w:tcW w:w="4536" w:type="dxa"/>
            <w:tcBorders>
              <w:lef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DD" w:rsidRDefault="00BA79A6">
            <w:pPr>
              <w:pStyle w:val="Tabtun"/>
            </w:pPr>
            <w:r>
              <w:t>Splnění požadovaných podmínek předmětu plnění zakázky:</w:t>
            </w:r>
          </w:p>
        </w:tc>
        <w:tc>
          <w:tcPr>
            <w:tcW w:w="4535" w:type="dxa"/>
            <w:gridSpan w:val="2"/>
            <w:tcBorders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DD" w:rsidRDefault="000B49DD">
            <w:pPr>
              <w:pStyle w:val="Tab"/>
            </w:pPr>
          </w:p>
        </w:tc>
      </w:tr>
      <w:tr w:rsidR="000B49DD">
        <w:trPr>
          <w:cantSplit/>
          <w:trHeight w:val="567"/>
        </w:trPr>
        <w:tc>
          <w:tcPr>
            <w:tcW w:w="7371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DD" w:rsidRDefault="000B49DD">
            <w:pPr>
              <w:pStyle w:val="Psm"/>
            </w:pPr>
          </w:p>
        </w:tc>
        <w:tc>
          <w:tcPr>
            <w:tcW w:w="1700" w:type="dxa"/>
            <w:tcBorders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DD" w:rsidRDefault="000B49DD">
            <w:pPr>
              <w:pStyle w:val="Tab"/>
            </w:pPr>
          </w:p>
        </w:tc>
      </w:tr>
      <w:tr w:rsidR="000B49DD">
        <w:trPr>
          <w:cantSplit/>
          <w:trHeight w:val="567"/>
        </w:trPr>
        <w:tc>
          <w:tcPr>
            <w:tcW w:w="7371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DD" w:rsidRDefault="000B49DD">
            <w:pPr>
              <w:pStyle w:val="Tab"/>
            </w:pPr>
          </w:p>
        </w:tc>
        <w:tc>
          <w:tcPr>
            <w:tcW w:w="1700" w:type="dxa"/>
            <w:tcBorders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DD" w:rsidRDefault="000B49DD">
            <w:pPr>
              <w:pStyle w:val="Tab"/>
            </w:pPr>
          </w:p>
        </w:tc>
      </w:tr>
      <w:tr w:rsidR="000B49DD">
        <w:trPr>
          <w:cantSplit/>
          <w:trHeight w:val="567"/>
        </w:trPr>
        <w:tc>
          <w:tcPr>
            <w:tcW w:w="7371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DD" w:rsidRDefault="000B49DD">
            <w:pPr>
              <w:pStyle w:val="Psm"/>
            </w:pPr>
          </w:p>
        </w:tc>
        <w:tc>
          <w:tcPr>
            <w:tcW w:w="1700" w:type="dxa"/>
            <w:tcBorders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DD" w:rsidRDefault="000B49DD">
            <w:pPr>
              <w:pStyle w:val="Standard"/>
              <w:jc w:val="center"/>
            </w:pPr>
          </w:p>
        </w:tc>
      </w:tr>
      <w:tr w:rsidR="000B49DD">
        <w:trPr>
          <w:cantSplit/>
          <w:trHeight w:val="283"/>
        </w:trPr>
        <w:tc>
          <w:tcPr>
            <w:tcW w:w="4536" w:type="dxa"/>
            <w:tcBorders>
              <w:lef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DD" w:rsidRDefault="00BA79A6">
            <w:pPr>
              <w:pStyle w:val="Tabtun"/>
            </w:pPr>
            <w:r>
              <w:t>Identifikační údaje objednatele:</w:t>
            </w:r>
          </w:p>
        </w:tc>
        <w:tc>
          <w:tcPr>
            <w:tcW w:w="4535" w:type="dxa"/>
            <w:gridSpan w:val="2"/>
            <w:tcBorders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DD" w:rsidRDefault="00BA79A6">
            <w:pPr>
              <w:pStyle w:val="Tab"/>
            </w:pPr>
            <w:r>
              <w:rPr>
                <w:rStyle w:val="Zstupntext"/>
              </w:rPr>
              <w:t>zadejte text</w:t>
            </w:r>
          </w:p>
        </w:tc>
      </w:tr>
      <w:tr w:rsidR="000B49DD">
        <w:trPr>
          <w:cantSplit/>
          <w:trHeight w:val="283"/>
        </w:trPr>
        <w:tc>
          <w:tcPr>
            <w:tcW w:w="4536" w:type="dxa"/>
            <w:tcBorders>
              <w:lef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DD" w:rsidRDefault="00BA79A6">
            <w:pPr>
              <w:pStyle w:val="Tabtun"/>
            </w:pPr>
            <w:r>
              <w:t>Doba poskytnutí (rok a měsíc dokončení):</w:t>
            </w:r>
          </w:p>
        </w:tc>
        <w:tc>
          <w:tcPr>
            <w:tcW w:w="4535" w:type="dxa"/>
            <w:gridSpan w:val="2"/>
            <w:tcBorders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DD" w:rsidRDefault="00BA79A6">
            <w:pPr>
              <w:pStyle w:val="Tab"/>
            </w:pPr>
            <w:r>
              <w:rPr>
                <w:rStyle w:val="Zstupntext"/>
              </w:rPr>
              <w:t>zadejte text</w:t>
            </w:r>
          </w:p>
        </w:tc>
      </w:tr>
      <w:tr w:rsidR="000B49DD">
        <w:trPr>
          <w:cantSplit/>
          <w:trHeight w:val="283"/>
        </w:trPr>
        <w:tc>
          <w:tcPr>
            <w:tcW w:w="4536" w:type="dxa"/>
            <w:tcBorders>
              <w:lef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DD" w:rsidRDefault="00BA79A6">
            <w:pPr>
              <w:pStyle w:val="Tabtun"/>
            </w:pPr>
            <w:r>
              <w:t>Cena v Kč bez DPH:</w:t>
            </w:r>
          </w:p>
        </w:tc>
        <w:tc>
          <w:tcPr>
            <w:tcW w:w="4535" w:type="dxa"/>
            <w:gridSpan w:val="2"/>
            <w:tcBorders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DD" w:rsidRDefault="00BA79A6">
            <w:pPr>
              <w:pStyle w:val="Tab"/>
            </w:pPr>
            <w:r>
              <w:rPr>
                <w:rStyle w:val="Zstupntext"/>
              </w:rPr>
              <w:t>zadejte číslo</w:t>
            </w:r>
          </w:p>
        </w:tc>
      </w:tr>
      <w:tr w:rsidR="000B49DD">
        <w:trPr>
          <w:cantSplit/>
          <w:trHeight w:val="283"/>
        </w:trPr>
        <w:tc>
          <w:tcPr>
            <w:tcW w:w="4536" w:type="dxa"/>
            <w:tcBorders>
              <w:lef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DD" w:rsidRDefault="00BA79A6">
            <w:pPr>
              <w:pStyle w:val="Tabtun"/>
            </w:pPr>
            <w:r>
              <w:t>Další informace:</w:t>
            </w:r>
          </w:p>
        </w:tc>
        <w:tc>
          <w:tcPr>
            <w:tcW w:w="4535" w:type="dxa"/>
            <w:gridSpan w:val="2"/>
            <w:tcBorders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DD" w:rsidRDefault="00BA79A6">
            <w:pPr>
              <w:pStyle w:val="Tab"/>
            </w:pPr>
            <w:r>
              <w:rPr>
                <w:rStyle w:val="Zstupntext"/>
              </w:rPr>
              <w:t>je-li relevantní, zadejte text</w:t>
            </w:r>
          </w:p>
        </w:tc>
      </w:tr>
      <w:tr w:rsidR="000B49DD">
        <w:trPr>
          <w:cantSplit/>
          <w:trHeight w:val="283"/>
        </w:trPr>
        <w:tc>
          <w:tcPr>
            <w:tcW w:w="453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DD" w:rsidRDefault="00BA79A6">
            <w:pPr>
              <w:pStyle w:val="Tabtun"/>
            </w:pPr>
            <w:r>
              <w:t>Kontaktní údaje osoby, u které lze ověřit uvedené skutečnosti:</w:t>
            </w:r>
          </w:p>
        </w:tc>
        <w:tc>
          <w:tcPr>
            <w:tcW w:w="453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DD" w:rsidRDefault="00BA79A6">
            <w:pPr>
              <w:pStyle w:val="Tab"/>
            </w:pPr>
            <w:r>
              <w:rPr>
                <w:rStyle w:val="Zstupntext"/>
              </w:rPr>
              <w:t>zadejte text</w:t>
            </w:r>
          </w:p>
        </w:tc>
      </w:tr>
    </w:tbl>
    <w:p w:rsidR="000B49DD" w:rsidRDefault="000B49DD">
      <w:pPr>
        <w:pStyle w:val="Bezmezer"/>
      </w:pPr>
    </w:p>
    <w:p w:rsidR="000B49DD" w:rsidRDefault="000B49DD">
      <w:pPr>
        <w:pStyle w:val="Bezmezer"/>
      </w:pPr>
    </w:p>
    <w:p w:rsidR="000B49DD" w:rsidRDefault="000B49DD">
      <w:pPr>
        <w:pStyle w:val="Bezmezer"/>
      </w:pPr>
    </w:p>
    <w:p w:rsidR="000B49DD" w:rsidRDefault="00BA79A6">
      <w:pPr>
        <w:pStyle w:val="Nadpis2"/>
      </w:pPr>
      <w:r>
        <w:t>Seznam klíčových osob</w:t>
      </w:r>
    </w:p>
    <w:p w:rsidR="000B49DD" w:rsidRDefault="00BA79A6">
      <w:pPr>
        <w:pStyle w:val="Odstnesl"/>
        <w:keepNext/>
        <w:outlineLvl w:val="9"/>
      </w:pPr>
      <w:r>
        <w:t>Následující osoby se budou podílet na plnění veřejné zakázky.</w:t>
      </w:r>
    </w:p>
    <w:tbl>
      <w:tblPr>
        <w:tblW w:w="9070" w:type="dxa"/>
        <w:tblInd w:w="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4534"/>
      </w:tblGrid>
      <w:tr w:rsidR="000B49DD">
        <w:trPr>
          <w:trHeight w:val="28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0B49DD" w:rsidRDefault="000B49DD">
            <w:pPr>
              <w:pStyle w:val="Tabtun"/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9336B9" w:rsidRDefault="009336B9" w:rsidP="009336B9">
            <w:pPr>
              <w:pStyle w:val="Tab"/>
              <w:rPr>
                <w:color w:val="00000A"/>
              </w:rPr>
            </w:pPr>
            <w:r>
              <w:rPr>
                <w:color w:val="00000A"/>
              </w:rPr>
              <w:t>Restaurátor s povolením MKČR (zák. č. 20/1987  Sb. Zákon o státní památkové péči)</w:t>
            </w:r>
          </w:p>
          <w:p w:rsidR="000B49DD" w:rsidRDefault="000B49DD">
            <w:pPr>
              <w:pStyle w:val="Tab"/>
              <w:rPr>
                <w:color w:val="00000A"/>
              </w:rPr>
            </w:pPr>
          </w:p>
        </w:tc>
      </w:tr>
      <w:tr w:rsidR="000B49DD">
        <w:trPr>
          <w:trHeight w:val="28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0B49DD" w:rsidRDefault="00BA79A6">
            <w:pPr>
              <w:pStyle w:val="Tabtun"/>
            </w:pPr>
            <w:r>
              <w:t>Jméno a příjmení osoby</w:t>
            </w:r>
          </w:p>
          <w:p w:rsidR="000B49DD" w:rsidRDefault="000B49DD">
            <w:pPr>
              <w:pStyle w:val="Tabtun"/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0B49DD" w:rsidRDefault="00BA79A6">
            <w:pPr>
              <w:pStyle w:val="Tab"/>
            </w:pPr>
            <w:r>
              <w:rPr>
                <w:rStyle w:val="platne1"/>
                <w:rFonts w:cs="F"/>
                <w:color w:val="00000A"/>
              </w:rPr>
              <w:t xml:space="preserve">                  </w:t>
            </w:r>
          </w:p>
        </w:tc>
      </w:tr>
      <w:tr w:rsidR="000B49DD">
        <w:trPr>
          <w:trHeight w:val="28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0B49DD" w:rsidRDefault="00BA79A6">
            <w:pPr>
              <w:pStyle w:val="Tabtun"/>
            </w:pPr>
            <w:r>
              <w:t>Informaci, zda jde o zaměstnance dodavatele nebo osobu v jiném vztahu k dodavateli</w:t>
            </w:r>
          </w:p>
          <w:p w:rsidR="000B49DD" w:rsidRDefault="000B49DD">
            <w:pPr>
              <w:pStyle w:val="Tabtun"/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0B49DD" w:rsidRDefault="00BA79A6">
            <w:pPr>
              <w:pStyle w:val="Tab"/>
            </w:pPr>
            <w:r>
              <w:rPr>
                <w:rStyle w:val="platne1"/>
                <w:rFonts w:cs="F"/>
                <w:color w:val="00000A"/>
              </w:rPr>
              <w:t xml:space="preserve">                  </w:t>
            </w:r>
          </w:p>
        </w:tc>
      </w:tr>
      <w:tr w:rsidR="000B49DD">
        <w:trPr>
          <w:trHeight w:val="28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0B49DD" w:rsidRDefault="009336B9" w:rsidP="009336B9">
            <w:pPr>
              <w:pStyle w:val="Tabtun"/>
            </w:pPr>
            <w:r>
              <w:t>Veškeré práce</w:t>
            </w:r>
            <w:r>
              <w:t xml:space="preserve">, které musí dle závazného stanoviska orgánu památkové péče a restaurátorské zprávy provádět držitel </w:t>
            </w:r>
            <w:r>
              <w:t>povolení k restaurování nástěnných maleb</w:t>
            </w:r>
            <w:r>
              <w:t xml:space="preserve"> vydané Ministerstvem kultury ČR.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0B49DD" w:rsidRDefault="009336B9">
            <w:pPr>
              <w:pStyle w:val="Tab"/>
            </w:pPr>
            <w:r>
              <w:rPr>
                <w:rStyle w:val="platne1"/>
                <w:rFonts w:cs="F"/>
                <w:color w:val="00000A"/>
              </w:rPr>
              <w:t>č. povolení MK</w:t>
            </w:r>
          </w:p>
          <w:p w:rsidR="000B49DD" w:rsidRDefault="00BA79A6">
            <w:pPr>
              <w:pStyle w:val="Tab"/>
            </w:pPr>
            <w:r>
              <w:rPr>
                <w:rStyle w:val="Zstupntext"/>
              </w:rPr>
              <w:t>zadejte text</w:t>
            </w:r>
            <w:r>
              <w:rPr>
                <w:rStyle w:val="platne1"/>
                <w:rFonts w:cs="F"/>
                <w:color w:val="00000A"/>
              </w:rPr>
              <w:t xml:space="preserve">      </w:t>
            </w:r>
          </w:p>
        </w:tc>
      </w:tr>
    </w:tbl>
    <w:p w:rsidR="000B49DD" w:rsidRDefault="00BA79A6">
      <w:pPr>
        <w:pStyle w:val="Nadpis1"/>
      </w:pPr>
      <w:r>
        <w:t>Prokázání kvalifikace prostřednictvím jiné osoby</w:t>
      </w:r>
      <w:r>
        <w:rPr>
          <w:rStyle w:val="Znakapoznpodarou"/>
        </w:rPr>
        <w:footnoteReference w:id="8"/>
      </w:r>
    </w:p>
    <w:tbl>
      <w:tblPr>
        <w:tblW w:w="9072" w:type="dxa"/>
        <w:tblInd w:w="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7"/>
        <w:gridCol w:w="4535"/>
      </w:tblGrid>
      <w:tr w:rsidR="000B49DD">
        <w:trPr>
          <w:cantSplit/>
          <w:trHeight w:val="283"/>
        </w:trPr>
        <w:tc>
          <w:tcPr>
            <w:tcW w:w="4537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0B49DD" w:rsidRDefault="00BA79A6">
            <w:pPr>
              <w:pStyle w:val="Tabtun"/>
            </w:pPr>
            <w:r>
              <w:t>Dodavatel prokazuje část kvalifikace prostřednictvím jiné osoby / jiných osob:</w:t>
            </w:r>
            <w:r>
              <w:rPr>
                <w:rStyle w:val="Znakapoznpodarou"/>
              </w:rPr>
              <w:footnoteReference w:id="9"/>
            </w:r>
          </w:p>
        </w:tc>
        <w:tc>
          <w:tcPr>
            <w:tcW w:w="4535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0B49DD" w:rsidRDefault="00BA79A6">
            <w:pPr>
              <w:pStyle w:val="Tab"/>
            </w:pPr>
            <w:r>
              <w:rPr>
                <w:rStyle w:val="Zstupntext"/>
              </w:rPr>
              <w:t>zvolte variantu</w:t>
            </w:r>
          </w:p>
        </w:tc>
      </w:tr>
      <w:tr w:rsidR="000B49DD">
        <w:trPr>
          <w:cantSplit/>
          <w:trHeight w:val="283"/>
        </w:trPr>
        <w:tc>
          <w:tcPr>
            <w:tcW w:w="4537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0B49DD" w:rsidRDefault="00BA79A6">
            <w:pPr>
              <w:pStyle w:val="Tabtun"/>
            </w:pPr>
            <w:r>
              <w:t>Identifikační údaje jiné osoby / jiných osob, jejímž / jejichž prostřednictvím dodavatel část kvalifikaci prokazuje:</w:t>
            </w:r>
          </w:p>
        </w:tc>
        <w:tc>
          <w:tcPr>
            <w:tcW w:w="4535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0B49DD" w:rsidRDefault="00BA79A6">
            <w:pPr>
              <w:pStyle w:val="Tab"/>
            </w:pPr>
            <w:r>
              <w:rPr>
                <w:rStyle w:val="Zstupntext"/>
              </w:rPr>
              <w:t>je-li relevantní, zadejte text</w:t>
            </w:r>
          </w:p>
        </w:tc>
      </w:tr>
      <w:tr w:rsidR="000B49DD">
        <w:trPr>
          <w:cantSplit/>
          <w:trHeight w:val="283"/>
        </w:trPr>
        <w:tc>
          <w:tcPr>
            <w:tcW w:w="4537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0B49DD" w:rsidRDefault="00BA79A6">
            <w:pPr>
              <w:pStyle w:val="Tabtun"/>
            </w:pPr>
            <w:r>
              <w:t>Specifikace části kvalifikace, kterou dodavatel prokazuje prostřednictvím jiné osoby / jiných osob:</w:t>
            </w:r>
          </w:p>
        </w:tc>
        <w:tc>
          <w:tcPr>
            <w:tcW w:w="4535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0B49DD" w:rsidRDefault="00BA79A6">
            <w:pPr>
              <w:pStyle w:val="Tab"/>
            </w:pPr>
            <w:r>
              <w:rPr>
                <w:rStyle w:val="Zstupntext"/>
              </w:rPr>
              <w:t>je-li relevantní, zadejte text</w:t>
            </w:r>
          </w:p>
        </w:tc>
      </w:tr>
    </w:tbl>
    <w:p w:rsidR="000B49DD" w:rsidRDefault="000B49DD">
      <w:pPr>
        <w:pStyle w:val="Bezmezer"/>
      </w:pPr>
    </w:p>
    <w:p w:rsidR="000B49DD" w:rsidRDefault="00BA79A6">
      <w:pPr>
        <w:pStyle w:val="Odstnesl"/>
        <w:outlineLvl w:val="9"/>
      </w:pPr>
      <w:r>
        <w:t>Pokud dodavatel prokazuje část kvalifikace prostřednictvím jiné osoby / jiných osob, čestně prohlašuje, že je schopen v souladu s § 83 odst. 1 zákona schopen předložit</w:t>
      </w:r>
    </w:p>
    <w:p w:rsidR="000B49DD" w:rsidRDefault="00BA79A6">
      <w:pPr>
        <w:pStyle w:val="Psm"/>
      </w:pPr>
      <w:r>
        <w:t>doklady prokazující splnění profesní způsobilosti podle § 77 odst. 1 zákona jinou osobou,</w:t>
      </w:r>
    </w:p>
    <w:p w:rsidR="000B49DD" w:rsidRDefault="00BA79A6">
      <w:pPr>
        <w:pStyle w:val="Psm"/>
      </w:pPr>
      <w:r>
        <w:t>doklady prokazující splnění chybějící části kvalifikace prostřednictvím jiné osoby,</w:t>
      </w:r>
    </w:p>
    <w:p w:rsidR="000B49DD" w:rsidRDefault="00BA79A6">
      <w:pPr>
        <w:pStyle w:val="Psm"/>
      </w:pPr>
      <w:r>
        <w:t>doklady o splnění základní způsobilosti podle § 74 zákona jinou osobou</w:t>
      </w:r>
    </w:p>
    <w:p w:rsidR="000B49DD" w:rsidRDefault="00BA79A6">
      <w:pPr>
        <w:pStyle w:val="Psm"/>
      </w:pPr>
      <w:r>
        <w:t xml:space="preserve">doklady o splnění </w:t>
      </w:r>
      <w:r>
        <w:rPr>
          <w:color w:val="00000A"/>
        </w:rPr>
        <w:t>ekonomické kvalifikace podle § 78 zákona jinou osobou a</w:t>
      </w:r>
    </w:p>
    <w:p w:rsidR="000B49DD" w:rsidRDefault="00BA79A6">
      <w:pPr>
        <w:jc w:val="both"/>
      </w:pPr>
      <w:r>
        <w:rPr>
          <w:rFonts w:ascii="Arial CE" w:hAnsi="Arial CE"/>
          <w:sz w:val="20"/>
          <w:szCs w:val="20"/>
        </w:rPr>
        <w:t xml:space="preserve">písemný závazek jiné osoby k poskytnutí plnění určeného k plnění veřejné zakázky nebo k poskytnutí věcí nebo práv, s nimiž bude dodavatel oprávněn disponovat v rámci plnění veřejné zakázky, a to alespoň v rozsahu, v jakém jiná osoba prokázala kvalifikaci za dodavatele. </w:t>
      </w:r>
      <w:r>
        <w:rPr>
          <w:rFonts w:ascii="Arial CE" w:hAnsi="Arial CE"/>
          <w:color w:val="00000A"/>
          <w:sz w:val="20"/>
          <w:szCs w:val="20"/>
        </w:rPr>
        <w:t>Zadavatel požaduje, aby dodavatel a jiná osoba, jejímž prostřednictvím dodavatel prokazuje ekonomickou kvalifikaci podle § 78, nesli společnou a nerozdílnou odpovědnost za plnění veřejné zakázky, tento závazek jiné osoby bude zakotven v požadovaném písemném závazku.</w:t>
      </w:r>
      <w:r>
        <w:t xml:space="preserve"> </w:t>
      </w:r>
    </w:p>
    <w:p w:rsidR="000B49DD" w:rsidRDefault="00BA79A6">
      <w:pPr>
        <w:pStyle w:val="Nadpis1"/>
      </w:pPr>
      <w:r>
        <w:t>Prohlášení ke</w:t>
      </w:r>
      <w:bookmarkEnd w:id="9"/>
      <w:bookmarkEnd w:id="10"/>
      <w:bookmarkEnd w:id="11"/>
      <w:bookmarkEnd w:id="12"/>
      <w:r>
        <w:t xml:space="preserve"> společensky odpovědnému plnění veřejné zakázky</w:t>
      </w:r>
    </w:p>
    <w:p w:rsidR="000B49DD" w:rsidRDefault="00BA79A6">
      <w:pPr>
        <w:pStyle w:val="Odstnesl"/>
        <w:outlineLvl w:val="9"/>
      </w:pPr>
      <w:bookmarkStart w:id="14" w:name="_Toc500230509"/>
      <w:r>
        <w:t>Dodavatel čestně prohlašuje, že, bude-li s ním uzavřena smlouva na veřejnou zakázku, zajistí po celou dobu plnění veřejné zakázky:</w:t>
      </w:r>
    </w:p>
    <w:p w:rsidR="000B49DD" w:rsidRDefault="00BA79A6">
      <w:pPr>
        <w:pStyle w:val="Psm"/>
      </w:pPr>
      <w:bookmarkStart w:id="15" w:name="_Toc500230528"/>
      <w:bookmarkEnd w:id="14"/>
      <w:r>
        <w:t>plnění veškerých povinností vyplývající z právních předpisů České republiky, zejména pak z předpisů pracovněprávních, předpisů z oblasti zaměstnanosti a bezpečnosti ochrany zdraví při práci, a to vůči všem osobám, které se na plnění veřejné zakázky podílejí; plnění těchto povinností zajistí dodavatel i u svých poddodavatelů,</w:t>
      </w:r>
    </w:p>
    <w:p w:rsidR="000B49DD" w:rsidRDefault="00BA79A6">
      <w:pPr>
        <w:pStyle w:val="Psm"/>
      </w:pPr>
      <w:r>
        <w:t>sjednání a dodržování smluvních podmínek se svými poddodavateli srovnatelných s podmínkami sjednanými ve smlouvě na plnění veřejné zakázky, a to v rozsahu výše smluvních pokut a délky záruční doby; uvedené smluvní podmínky se považují za srovnatelné, bude-li výše smluvních pokut a délka záruční doby shodná se smlouvou na veřejnou zakázku,</w:t>
      </w:r>
    </w:p>
    <w:p w:rsidR="000B49DD" w:rsidRDefault="00BA79A6">
      <w:pPr>
        <w:pStyle w:val="Psm"/>
      </w:pPr>
      <w:r>
        <w:t>řádné a včasné plnění finančních závazků svým poddodavatelům, kdy za řádné a včasné plnění se považuje plné uhrazení poddodavatelem vystavených faktur za plnění poskytnutá k plnění veřejné zakázky, a to vždy do 3 pracovních dnů od obdržení platby ze strany</w:t>
      </w:r>
      <w:r w:rsidR="009336B9">
        <w:t xml:space="preserve"> zadavatele za konkrétní plnění,</w:t>
      </w:r>
    </w:p>
    <w:p w:rsidR="000B49DD" w:rsidRPr="009336B9" w:rsidRDefault="00BA79A6">
      <w:pPr>
        <w:spacing w:line="240" w:lineRule="auto"/>
        <w:rPr>
          <w:rFonts w:ascii="Arial CE" w:hAnsi="Arial CE"/>
          <w:sz w:val="20"/>
          <w:szCs w:val="20"/>
        </w:rPr>
      </w:pPr>
      <w:r w:rsidRPr="009336B9">
        <w:rPr>
          <w:rFonts w:ascii="Arial CE" w:hAnsi="Arial CE"/>
          <w:sz w:val="20"/>
          <w:szCs w:val="20"/>
        </w:rPr>
        <w:t>zaměstnání minimálně 1 osoby z tzv. „znevýhodněných osob“ po ce</w:t>
      </w:r>
      <w:r w:rsidR="009336B9" w:rsidRPr="009336B9">
        <w:rPr>
          <w:rFonts w:ascii="Arial CE" w:hAnsi="Arial CE"/>
          <w:sz w:val="20"/>
          <w:szCs w:val="20"/>
        </w:rPr>
        <w:t>lou dobu plnění veřejné zakázky.</w:t>
      </w:r>
    </w:p>
    <w:bookmarkEnd w:id="15"/>
    <w:p w:rsidR="006F7F39" w:rsidRDefault="006F7F39" w:rsidP="006F7F39">
      <w:r>
        <w:t>PŘÍKLAD OSOB ZNEVÝHODNĚNÝCH NA TRHU PRÁCE</w:t>
      </w:r>
    </w:p>
    <w:p w:rsidR="006F7F39" w:rsidRDefault="006F7F39" w:rsidP="006F7F39"/>
    <w:tbl>
      <w:tblPr>
        <w:tblW w:w="9781" w:type="dxa"/>
        <w:shd w:val="clear" w:color="auto" w:fill="FFFFFF"/>
        <w:tblCellMar>
          <w:top w:w="41" w:type="dxa"/>
          <w:left w:w="41" w:type="dxa"/>
          <w:bottom w:w="41" w:type="dxa"/>
          <w:right w:w="41" w:type="dxa"/>
        </w:tblCellMar>
        <w:tblLook w:val="04A0" w:firstRow="1" w:lastRow="0" w:firstColumn="1" w:lastColumn="0" w:noHBand="0" w:noVBand="1"/>
      </w:tblPr>
      <w:tblGrid>
        <w:gridCol w:w="4515"/>
        <w:gridCol w:w="5266"/>
      </w:tblGrid>
      <w:tr w:rsidR="006F7F39" w:rsidRPr="00520A22" w:rsidTr="000E27E7">
        <w:tc>
          <w:tcPr>
            <w:tcW w:w="4515" w:type="dxa"/>
            <w:tcBorders>
              <w:bottom w:val="single" w:sz="4" w:space="0" w:color="auto"/>
            </w:tcBorders>
            <w:shd w:val="clear" w:color="auto" w:fill="7D7979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6F7F39" w:rsidRPr="00520A22" w:rsidRDefault="006F7F39" w:rsidP="000E27E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cs-CZ"/>
              </w:rPr>
            </w:pPr>
            <w:r w:rsidRPr="00520A22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cs-CZ"/>
              </w:rPr>
              <w:t>Název cílové skupiny</w:t>
            </w:r>
          </w:p>
        </w:tc>
        <w:tc>
          <w:tcPr>
            <w:tcW w:w="5266" w:type="dxa"/>
            <w:tcBorders>
              <w:bottom w:val="single" w:sz="4" w:space="0" w:color="auto"/>
            </w:tcBorders>
            <w:shd w:val="clear" w:color="auto" w:fill="7D7979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6F7F39" w:rsidRPr="00520A22" w:rsidRDefault="006F7F39" w:rsidP="000E27E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cs-CZ"/>
              </w:rPr>
            </w:pPr>
            <w:r w:rsidRPr="00520A22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cs-CZ"/>
              </w:rPr>
              <w:t>Definice jednotlivce</w:t>
            </w:r>
          </w:p>
        </w:tc>
      </w:tr>
      <w:tr w:rsidR="006F7F39" w:rsidRPr="00520A22" w:rsidTr="000E27E7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6F7F39" w:rsidRPr="00520A22" w:rsidRDefault="006F7F39" w:rsidP="000E27E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cs-CZ"/>
              </w:rPr>
            </w:pPr>
            <w:r w:rsidRPr="00520A22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cs-CZ"/>
              </w:rPr>
              <w:t>Osoby se zdravotním postižením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6F7F39" w:rsidRPr="00520A22" w:rsidRDefault="006F7F39" w:rsidP="000E27E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cs-CZ"/>
              </w:rPr>
            </w:pPr>
            <w:r w:rsidRPr="00520A2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cs-CZ"/>
              </w:rPr>
              <w:t>Osoba splňující některou ze zákonných definic podle ustanovení § 67 odst. 2, 3 nebo 4 zákona č. 435/2004 Sb., o zaměstnanosti, ve znění pozdějších předpisů.</w:t>
            </w:r>
          </w:p>
        </w:tc>
      </w:tr>
      <w:tr w:rsidR="006F7F39" w:rsidRPr="00520A22" w:rsidTr="000E27E7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6F7F39" w:rsidRPr="00520A22" w:rsidRDefault="006F7F39" w:rsidP="000E27E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cs-CZ"/>
              </w:rPr>
            </w:pPr>
            <w:r w:rsidRPr="00520A22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cs-CZ"/>
              </w:rPr>
              <w:t>Osoby s vypracovaným individuálním akčním plánem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6F7F39" w:rsidRPr="00520A22" w:rsidRDefault="006F7F39" w:rsidP="000E27E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cs-CZ"/>
              </w:rPr>
            </w:pPr>
            <w:r w:rsidRPr="00520A2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cs-CZ"/>
              </w:rPr>
              <w:t>Osoba, které vypracovala Krajská pobočka Úřadu práce v souladu s ustanovením § 33 zákona č. 435/2004 Sb., o zaměstnanosti, ve znění pozdějších předpisů, individuální akční plán (např.: osoba zařazená do evidence uchazečů o zaměstnání nepřetržitě po dobu nejméně 5 měsíců. Přitom evidenci po dobu přesahující uvedený časový úsek lze bonifikovat v rámci hodnocení (například zvláštní hodnocení pro osoby evidované po dobu delší 12 měsíců))</w:t>
            </w:r>
          </w:p>
        </w:tc>
      </w:tr>
      <w:tr w:rsidR="006F7F39" w:rsidRPr="00520A22" w:rsidTr="000E27E7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6F7F39" w:rsidRPr="00520A22" w:rsidRDefault="006F7F39" w:rsidP="000E27E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cs-CZ"/>
              </w:rPr>
            </w:pPr>
            <w:r w:rsidRPr="00520A22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cs-CZ"/>
              </w:rPr>
              <w:t>Osoby nekvalifikované či s nízkou kvalifikací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6F7F39" w:rsidRPr="00520A22" w:rsidRDefault="006F7F39" w:rsidP="000E27E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cs-CZ"/>
              </w:rPr>
            </w:pPr>
            <w:r w:rsidRPr="00520A2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cs-CZ"/>
              </w:rPr>
              <w:t>Osoba, která dosáhla v rámci systému CZ-ISCED 2011 nejvýše stupně vzdělání 2 (tedy završila alespoň: 2. stupeň základní školy, 1.–4. ročník osmiletých, resp. 1.–2. ročník šestiletých středních škol)</w:t>
            </w:r>
          </w:p>
        </w:tc>
      </w:tr>
      <w:tr w:rsidR="006F7F39" w:rsidRPr="00520A22" w:rsidTr="000E27E7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6F7F39" w:rsidRPr="00520A22" w:rsidRDefault="006F7F39" w:rsidP="000E27E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cs-CZ"/>
              </w:rPr>
            </w:pPr>
            <w:r w:rsidRPr="00520A22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cs-CZ"/>
              </w:rPr>
              <w:t>Osoby starší 55 let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6F7F39" w:rsidRPr="00520A22" w:rsidRDefault="006F7F39" w:rsidP="000E27E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cs-CZ"/>
              </w:rPr>
            </w:pPr>
            <w:r w:rsidRPr="00520A2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cs-CZ"/>
              </w:rPr>
              <w:t>Osoba, která překročila věk 55 let</w:t>
            </w:r>
          </w:p>
        </w:tc>
      </w:tr>
      <w:tr w:rsidR="006F7F39" w:rsidRPr="00520A22" w:rsidTr="000E27E7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6F7F39" w:rsidRPr="00520A22" w:rsidRDefault="006F7F39" w:rsidP="000E27E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cs-CZ"/>
              </w:rPr>
            </w:pPr>
            <w:r w:rsidRPr="00520A22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cs-CZ"/>
              </w:rPr>
              <w:t>Absolventi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6F7F39" w:rsidRPr="00520A22" w:rsidRDefault="006F7F39" w:rsidP="000E27E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cs-CZ"/>
              </w:rPr>
            </w:pPr>
            <w:r w:rsidRPr="00520A2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cs-CZ"/>
              </w:rPr>
              <w:t>Osoba bez pracovní zkušenosti po skončení její soustavné přípravy na budoucí povolání. Přitom obor a případnou úroveň vzdělání dodavatel stanoví „na míru“ předmětu veřejné zakázce</w:t>
            </w:r>
          </w:p>
        </w:tc>
      </w:tr>
      <w:tr w:rsidR="006F7F39" w:rsidRPr="00520A22" w:rsidTr="000E27E7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6F7F39" w:rsidRPr="00520A22" w:rsidRDefault="006F7F39" w:rsidP="000E27E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cs-CZ"/>
              </w:rPr>
            </w:pPr>
            <w:r w:rsidRPr="00520A22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cs-CZ"/>
              </w:rPr>
              <w:t>Mladí do 24 let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6F7F39" w:rsidRPr="00520A22" w:rsidRDefault="006F7F39" w:rsidP="000E27E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cs-CZ"/>
              </w:rPr>
            </w:pPr>
            <w:r w:rsidRPr="00520A2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cs-CZ"/>
              </w:rPr>
              <w:t>Osoba bez pracovní zkušenosti, která dosud nedosáhla věkové hranice 24 let</w:t>
            </w:r>
          </w:p>
        </w:tc>
      </w:tr>
      <w:tr w:rsidR="006F7F39" w:rsidRPr="00520A22" w:rsidTr="000E27E7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6F7F39" w:rsidRPr="00520A22" w:rsidRDefault="006F7F39" w:rsidP="000E27E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cs-CZ"/>
              </w:rPr>
            </w:pPr>
            <w:r w:rsidRPr="00520A22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cs-CZ"/>
              </w:rPr>
              <w:t>Osoby po skončení rodičovské dovolené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6F7F39" w:rsidRPr="00520A22" w:rsidRDefault="006F7F39" w:rsidP="000E27E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cs-CZ"/>
              </w:rPr>
            </w:pPr>
            <w:r w:rsidRPr="00520A2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cs-CZ"/>
              </w:rPr>
              <w:t>Osoba, která ztratila zaměstnání nejpozději do 6 měsíců ode dne skončení rodičovské dovolené</w:t>
            </w:r>
          </w:p>
        </w:tc>
      </w:tr>
      <w:tr w:rsidR="006F7F39" w:rsidRPr="00520A22" w:rsidTr="000E27E7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6F7F39" w:rsidRPr="00520A22" w:rsidRDefault="006F7F39" w:rsidP="000E27E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cs-CZ"/>
              </w:rPr>
            </w:pPr>
            <w:r w:rsidRPr="00520A22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cs-CZ"/>
              </w:rPr>
              <w:t>Osoby po propuštění z výkonu trestu odnětí svobody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6F7F39" w:rsidRPr="00520A22" w:rsidRDefault="006F7F39" w:rsidP="000E27E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cs-CZ"/>
              </w:rPr>
            </w:pPr>
            <w:r w:rsidRPr="00520A2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cs-CZ"/>
              </w:rPr>
              <w:t>Osoba, která se octla bez zaměstnání bezprostředně po propuštění z výkonu trestu odnětí svobody (i podmíněném)</w:t>
            </w:r>
          </w:p>
        </w:tc>
      </w:tr>
      <w:tr w:rsidR="006F7F39" w:rsidRPr="00520A22" w:rsidTr="000E27E7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6F7F39" w:rsidRPr="00520A22" w:rsidRDefault="006F7F39" w:rsidP="000E27E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cs-CZ"/>
              </w:rPr>
            </w:pPr>
            <w:r w:rsidRPr="00520A22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cs-CZ"/>
              </w:rPr>
              <w:t>Osoby se záznamem v evidenci rejstříku trestů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6F7F39" w:rsidRPr="00520A22" w:rsidRDefault="006F7F39" w:rsidP="000E27E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cs-CZ"/>
              </w:rPr>
            </w:pPr>
            <w:r w:rsidRPr="00520A2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cs-CZ"/>
              </w:rPr>
              <w:t>Osoba, jejíž evidence rejstříku trestů obsahuje informaci o odsouzení</w:t>
            </w:r>
          </w:p>
        </w:tc>
      </w:tr>
    </w:tbl>
    <w:p w:rsidR="006F7F39" w:rsidRDefault="006F7F39" w:rsidP="006F7F39">
      <w:pPr>
        <w:pStyle w:val="Odstsl"/>
      </w:pPr>
    </w:p>
    <w:p w:rsidR="006F7F39" w:rsidRDefault="006F7F39" w:rsidP="006F7F39">
      <w:pPr>
        <w:rPr>
          <w:sz w:val="2"/>
          <w:szCs w:val="2"/>
        </w:rPr>
      </w:pPr>
    </w:p>
    <w:p w:rsidR="00E048B0" w:rsidRDefault="00E048B0" w:rsidP="000E48CD">
      <w:pPr>
        <w:pStyle w:val="Odstsl"/>
      </w:pPr>
    </w:p>
    <w:p w:rsidR="000B49DD" w:rsidRDefault="000B49DD">
      <w:pPr>
        <w:rPr>
          <w:sz w:val="2"/>
          <w:szCs w:val="2"/>
        </w:rPr>
      </w:pPr>
    </w:p>
    <w:p w:rsidR="000B49DD" w:rsidRDefault="00E048B0" w:rsidP="00E048B0">
      <w:pPr>
        <w:pStyle w:val="Nadpis1"/>
      </w:pPr>
      <w:r>
        <w:t>DOTAZNÍK bozp</w:t>
      </w:r>
    </w:p>
    <w:p w:rsidR="000E48CD" w:rsidRPr="000E48CD" w:rsidRDefault="000E48CD" w:rsidP="000E48CD">
      <w:pPr>
        <w:pStyle w:val="Textbody"/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696"/>
        <w:gridCol w:w="563"/>
        <w:gridCol w:w="6822"/>
        <w:gridCol w:w="1547"/>
      </w:tblGrid>
      <w:tr w:rsidR="000E48CD" w:rsidTr="000E48CD">
        <w:trPr>
          <w:trHeight w:val="541"/>
          <w:jc w:val="center"/>
        </w:trPr>
        <w:tc>
          <w:tcPr>
            <w:tcW w:w="9796" w:type="dxa"/>
            <w:gridSpan w:val="4"/>
            <w:shd w:val="pct20" w:color="auto" w:fill="auto"/>
            <w:vAlign w:val="center"/>
          </w:tcPr>
          <w:p w:rsidR="000E48CD" w:rsidRPr="000E48CD" w:rsidRDefault="000E48CD" w:rsidP="000E48CD">
            <w:pPr>
              <w:pStyle w:val="Textbody"/>
              <w:jc w:val="left"/>
              <w:rPr>
                <w:rFonts w:cs="Arial"/>
              </w:rPr>
            </w:pPr>
            <w:r w:rsidRPr="000E48CD">
              <w:rPr>
                <w:rStyle w:val="Zkladntext2105ptTun"/>
                <w:rFonts w:ascii="Arial" w:eastAsia="SimSun" w:hAnsi="Arial" w:cs="Arial"/>
                <w:sz w:val="20"/>
              </w:rPr>
              <w:t>Potřebné informace - předpokládaná skutečnost</w:t>
            </w:r>
          </w:p>
        </w:tc>
      </w:tr>
      <w:tr w:rsidR="000E48CD" w:rsidTr="00F41EC7">
        <w:trPr>
          <w:jc w:val="center"/>
        </w:trPr>
        <w:tc>
          <w:tcPr>
            <w:tcW w:w="704" w:type="dxa"/>
            <w:shd w:val="pct20" w:color="auto" w:fill="auto"/>
            <w:vAlign w:val="center"/>
          </w:tcPr>
          <w:p w:rsidR="000E48CD" w:rsidRPr="00F41EC7" w:rsidRDefault="000E48CD" w:rsidP="000E48CD">
            <w:pPr>
              <w:pStyle w:val="Textbody"/>
              <w:jc w:val="center"/>
              <w:rPr>
                <w:rFonts w:cs="Arial"/>
                <w:b/>
                <w:sz w:val="18"/>
                <w:szCs w:val="18"/>
              </w:rPr>
            </w:pPr>
            <w:r w:rsidRPr="00F41EC7">
              <w:rPr>
                <w:rFonts w:cs="Arial"/>
                <w:b/>
                <w:sz w:val="18"/>
                <w:szCs w:val="18"/>
              </w:rPr>
              <w:t>1.</w:t>
            </w:r>
          </w:p>
        </w:tc>
        <w:tc>
          <w:tcPr>
            <w:tcW w:w="7513" w:type="dxa"/>
            <w:gridSpan w:val="2"/>
          </w:tcPr>
          <w:p w:rsidR="000E48CD" w:rsidRPr="00F41EC7" w:rsidRDefault="000E48CD" w:rsidP="000E48CD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 w:rsidRPr="00F41EC7">
              <w:rPr>
                <w:rStyle w:val="Zkladntext29pt"/>
                <w:rFonts w:ascii="Arial" w:eastAsia="SimSun" w:hAnsi="Arial" w:cs="Arial"/>
              </w:rPr>
              <w:t>Práce bude prováděna 1 zhotovitelem, tzn. pouze vlastními zaměstnanci</w:t>
            </w:r>
          </w:p>
          <w:p w:rsidR="000E48CD" w:rsidRPr="00F41EC7" w:rsidRDefault="000E48CD" w:rsidP="000E48CD">
            <w:pPr>
              <w:pStyle w:val="Textbody"/>
              <w:rPr>
                <w:rFonts w:cs="Arial"/>
                <w:sz w:val="18"/>
                <w:szCs w:val="18"/>
              </w:rPr>
            </w:pPr>
            <w:r w:rsidRPr="00F41EC7">
              <w:rPr>
                <w:rStyle w:val="Zkladntext29ptKurzva"/>
                <w:rFonts w:ascii="Arial" w:eastAsia="SimSun" w:hAnsi="Arial" w:cs="Arial"/>
              </w:rPr>
              <w:t>(uvést ANO nebo NE)</w:t>
            </w:r>
          </w:p>
        </w:tc>
        <w:tc>
          <w:tcPr>
            <w:tcW w:w="1579" w:type="dxa"/>
            <w:vAlign w:val="center"/>
          </w:tcPr>
          <w:p w:rsidR="000E48CD" w:rsidRPr="00F41EC7" w:rsidRDefault="000E48CD" w:rsidP="00F41EC7">
            <w:pPr>
              <w:pStyle w:val="Textbody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E48CD" w:rsidTr="00F41EC7">
        <w:trPr>
          <w:jc w:val="center"/>
        </w:trPr>
        <w:tc>
          <w:tcPr>
            <w:tcW w:w="704" w:type="dxa"/>
            <w:shd w:val="pct20" w:color="auto" w:fill="auto"/>
            <w:vAlign w:val="center"/>
          </w:tcPr>
          <w:p w:rsidR="000E48CD" w:rsidRPr="00F41EC7" w:rsidRDefault="000E48CD" w:rsidP="000E48CD">
            <w:pPr>
              <w:pStyle w:val="Textbody"/>
              <w:jc w:val="center"/>
              <w:rPr>
                <w:rFonts w:cs="Arial"/>
                <w:b/>
                <w:sz w:val="18"/>
                <w:szCs w:val="18"/>
              </w:rPr>
            </w:pPr>
            <w:r w:rsidRPr="00F41EC7">
              <w:rPr>
                <w:rFonts w:cs="Arial"/>
                <w:b/>
                <w:sz w:val="18"/>
                <w:szCs w:val="18"/>
              </w:rPr>
              <w:t>2.</w:t>
            </w:r>
          </w:p>
        </w:tc>
        <w:tc>
          <w:tcPr>
            <w:tcW w:w="7513" w:type="dxa"/>
            <w:gridSpan w:val="2"/>
          </w:tcPr>
          <w:p w:rsidR="000E48CD" w:rsidRPr="00F41EC7" w:rsidRDefault="000E48CD" w:rsidP="000E48CD">
            <w:pPr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 w:rsidRPr="00F41EC7">
              <w:rPr>
                <w:rStyle w:val="Zkladntext29pt"/>
                <w:rFonts w:ascii="Arial" w:eastAsia="SimSun" w:hAnsi="Arial" w:cs="Arial"/>
              </w:rPr>
              <w:t>Předpokládaný počet dodavatelů, kteří se budou podílet na realizaci díla (v případě NE u bodu 1.)</w:t>
            </w:r>
          </w:p>
          <w:p w:rsidR="000E48CD" w:rsidRPr="00F41EC7" w:rsidRDefault="000E48CD" w:rsidP="000E48CD">
            <w:pPr>
              <w:pStyle w:val="Textbody"/>
              <w:rPr>
                <w:rFonts w:cs="Arial"/>
                <w:sz w:val="18"/>
                <w:szCs w:val="18"/>
              </w:rPr>
            </w:pPr>
            <w:r w:rsidRPr="00F41EC7">
              <w:rPr>
                <w:rStyle w:val="Zkladntext29ptKurzva"/>
                <w:rFonts w:ascii="Arial" w:eastAsia="SimSun" w:hAnsi="Arial" w:cs="Arial"/>
              </w:rPr>
              <w:t>(uvést počet dodavatelů, včetně OSVČ)</w:t>
            </w:r>
          </w:p>
        </w:tc>
        <w:tc>
          <w:tcPr>
            <w:tcW w:w="1579" w:type="dxa"/>
            <w:vAlign w:val="center"/>
          </w:tcPr>
          <w:p w:rsidR="000E48CD" w:rsidRPr="00F41EC7" w:rsidRDefault="000E48CD" w:rsidP="00F41EC7">
            <w:pPr>
              <w:pStyle w:val="Textbody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E48CD" w:rsidTr="00F41EC7">
        <w:trPr>
          <w:jc w:val="center"/>
        </w:trPr>
        <w:tc>
          <w:tcPr>
            <w:tcW w:w="704" w:type="dxa"/>
            <w:shd w:val="pct20" w:color="auto" w:fill="auto"/>
            <w:vAlign w:val="center"/>
          </w:tcPr>
          <w:p w:rsidR="000E48CD" w:rsidRPr="00F41EC7" w:rsidRDefault="000E48CD" w:rsidP="000E48CD">
            <w:pPr>
              <w:pStyle w:val="Textbody"/>
              <w:jc w:val="center"/>
              <w:rPr>
                <w:rFonts w:cs="Arial"/>
                <w:b/>
                <w:sz w:val="18"/>
                <w:szCs w:val="18"/>
              </w:rPr>
            </w:pPr>
            <w:r w:rsidRPr="00F41EC7">
              <w:rPr>
                <w:rFonts w:cs="Arial"/>
                <w:b/>
                <w:sz w:val="18"/>
                <w:szCs w:val="18"/>
              </w:rPr>
              <w:t>3.</w:t>
            </w:r>
          </w:p>
        </w:tc>
        <w:tc>
          <w:tcPr>
            <w:tcW w:w="7513" w:type="dxa"/>
            <w:gridSpan w:val="2"/>
          </w:tcPr>
          <w:p w:rsidR="000E48CD" w:rsidRPr="00F41EC7" w:rsidRDefault="000E48CD" w:rsidP="000E48CD">
            <w:pPr>
              <w:spacing w:line="216" w:lineRule="exact"/>
              <w:rPr>
                <w:rFonts w:ascii="Arial" w:hAnsi="Arial" w:cs="Arial"/>
                <w:sz w:val="18"/>
                <w:szCs w:val="18"/>
              </w:rPr>
            </w:pPr>
            <w:r w:rsidRPr="00F41EC7">
              <w:rPr>
                <w:rStyle w:val="Zkladntext29pt"/>
                <w:rFonts w:ascii="Arial" w:eastAsia="SimSun" w:hAnsi="Arial" w:cs="Arial"/>
              </w:rPr>
              <w:t>Celková předpokládaná doba trvání prací a činností (rozhodný údaj je 30 pracovních dní)</w:t>
            </w:r>
          </w:p>
          <w:p w:rsidR="000E48CD" w:rsidRPr="00F41EC7" w:rsidRDefault="000E48CD" w:rsidP="000E48CD">
            <w:pPr>
              <w:pStyle w:val="Textbody"/>
              <w:rPr>
                <w:rFonts w:cs="Arial"/>
                <w:sz w:val="18"/>
                <w:szCs w:val="18"/>
              </w:rPr>
            </w:pPr>
            <w:r w:rsidRPr="00F41EC7">
              <w:rPr>
                <w:rStyle w:val="Zkladntext29ptKurzva"/>
                <w:rFonts w:ascii="Arial" w:eastAsia="SimSun" w:hAnsi="Arial" w:cs="Arial"/>
              </w:rPr>
              <w:t>(uvést počet pracovních dnů)</w:t>
            </w:r>
          </w:p>
        </w:tc>
        <w:tc>
          <w:tcPr>
            <w:tcW w:w="1579" w:type="dxa"/>
            <w:vAlign w:val="center"/>
          </w:tcPr>
          <w:p w:rsidR="000E48CD" w:rsidRPr="00F41EC7" w:rsidRDefault="000E48CD" w:rsidP="00F41EC7">
            <w:pPr>
              <w:pStyle w:val="Textbody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E48CD" w:rsidTr="00F41EC7">
        <w:trPr>
          <w:jc w:val="center"/>
        </w:trPr>
        <w:tc>
          <w:tcPr>
            <w:tcW w:w="704" w:type="dxa"/>
            <w:shd w:val="pct20" w:color="auto" w:fill="auto"/>
            <w:vAlign w:val="center"/>
          </w:tcPr>
          <w:p w:rsidR="000E48CD" w:rsidRPr="00F41EC7" w:rsidRDefault="000E48CD" w:rsidP="000E48CD">
            <w:pPr>
              <w:pStyle w:val="Textbody"/>
              <w:jc w:val="center"/>
              <w:rPr>
                <w:rFonts w:cs="Arial"/>
                <w:b/>
                <w:sz w:val="18"/>
                <w:szCs w:val="18"/>
              </w:rPr>
            </w:pPr>
            <w:r w:rsidRPr="00F41EC7">
              <w:rPr>
                <w:rFonts w:cs="Arial"/>
                <w:b/>
                <w:sz w:val="18"/>
                <w:szCs w:val="18"/>
              </w:rPr>
              <w:t>4.</w:t>
            </w:r>
          </w:p>
        </w:tc>
        <w:tc>
          <w:tcPr>
            <w:tcW w:w="7513" w:type="dxa"/>
            <w:gridSpan w:val="2"/>
          </w:tcPr>
          <w:p w:rsidR="000E48CD" w:rsidRPr="00F41EC7" w:rsidRDefault="000E48CD" w:rsidP="000E48CD">
            <w:pPr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 w:rsidRPr="00F41EC7">
              <w:rPr>
                <w:rStyle w:val="Zkladntext29pt"/>
                <w:rFonts w:ascii="Arial" w:eastAsia="SimSun" w:hAnsi="Arial" w:cs="Arial"/>
              </w:rPr>
              <w:t xml:space="preserve">Největší předpokládaný počet fyzických osob, které budou současně provádět práce a činnosti v jeden pracovní den (rozhodný údaj je 20 </w:t>
            </w:r>
            <w:proofErr w:type="spellStart"/>
            <w:r w:rsidRPr="00F41EC7">
              <w:rPr>
                <w:rStyle w:val="Zkladntext29pt"/>
                <w:rFonts w:ascii="Arial" w:eastAsia="SimSun" w:hAnsi="Arial" w:cs="Arial"/>
              </w:rPr>
              <w:t>fyz</w:t>
            </w:r>
            <w:proofErr w:type="spellEnd"/>
            <w:r w:rsidRPr="00F41EC7">
              <w:rPr>
                <w:rStyle w:val="Zkladntext29pt"/>
                <w:rFonts w:ascii="Arial" w:eastAsia="SimSun" w:hAnsi="Arial" w:cs="Arial"/>
              </w:rPr>
              <w:t>. osob)</w:t>
            </w:r>
          </w:p>
          <w:p w:rsidR="000E48CD" w:rsidRPr="00F41EC7" w:rsidRDefault="000E48CD" w:rsidP="000E48CD">
            <w:pPr>
              <w:pStyle w:val="Textbody"/>
              <w:rPr>
                <w:rFonts w:cs="Arial"/>
                <w:sz w:val="18"/>
                <w:szCs w:val="18"/>
              </w:rPr>
            </w:pPr>
            <w:r w:rsidRPr="00F41EC7">
              <w:rPr>
                <w:rStyle w:val="Zkladntext29ptKurzva"/>
                <w:rFonts w:ascii="Arial" w:eastAsia="SimSun" w:hAnsi="Arial" w:cs="Arial"/>
              </w:rPr>
              <w:t>(uvést počet osob)</w:t>
            </w:r>
          </w:p>
        </w:tc>
        <w:tc>
          <w:tcPr>
            <w:tcW w:w="1579" w:type="dxa"/>
            <w:vAlign w:val="center"/>
          </w:tcPr>
          <w:p w:rsidR="000E48CD" w:rsidRPr="00F41EC7" w:rsidRDefault="000E48CD" w:rsidP="00F41EC7">
            <w:pPr>
              <w:pStyle w:val="Textbody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E48CD" w:rsidTr="00F41EC7">
        <w:trPr>
          <w:jc w:val="center"/>
        </w:trPr>
        <w:tc>
          <w:tcPr>
            <w:tcW w:w="704" w:type="dxa"/>
            <w:shd w:val="pct20" w:color="auto" w:fill="auto"/>
            <w:vAlign w:val="center"/>
          </w:tcPr>
          <w:p w:rsidR="000E48CD" w:rsidRPr="00F41EC7" w:rsidRDefault="000E48CD" w:rsidP="000E48CD">
            <w:pPr>
              <w:pStyle w:val="Textbody"/>
              <w:jc w:val="center"/>
              <w:rPr>
                <w:rFonts w:cs="Arial"/>
                <w:b/>
                <w:sz w:val="18"/>
                <w:szCs w:val="18"/>
              </w:rPr>
            </w:pPr>
            <w:r w:rsidRPr="00F41EC7">
              <w:rPr>
                <w:rFonts w:cs="Arial"/>
                <w:b/>
                <w:sz w:val="18"/>
                <w:szCs w:val="18"/>
              </w:rPr>
              <w:t>5.</w:t>
            </w:r>
          </w:p>
        </w:tc>
        <w:tc>
          <w:tcPr>
            <w:tcW w:w="7513" w:type="dxa"/>
            <w:gridSpan w:val="2"/>
          </w:tcPr>
          <w:p w:rsidR="000E48CD" w:rsidRPr="00F41EC7" w:rsidRDefault="000E48CD" w:rsidP="000E48CD">
            <w:pPr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 w:rsidRPr="00F41EC7">
              <w:rPr>
                <w:rStyle w:val="Zkladntext29pt"/>
                <w:rFonts w:ascii="Arial" w:eastAsia="SimSun" w:hAnsi="Arial" w:cs="Arial"/>
              </w:rPr>
              <w:t xml:space="preserve">Celkový plánovaný objem prací a činností během realizace díla (rozhodný údaj je 500 </w:t>
            </w:r>
            <w:proofErr w:type="spellStart"/>
            <w:r w:rsidRPr="00F41EC7">
              <w:rPr>
                <w:rStyle w:val="Zkladntext29pt"/>
                <w:rFonts w:ascii="Arial" w:eastAsia="SimSun" w:hAnsi="Arial" w:cs="Arial"/>
              </w:rPr>
              <w:t>prac</w:t>
            </w:r>
            <w:proofErr w:type="spellEnd"/>
            <w:r w:rsidRPr="00F41EC7">
              <w:rPr>
                <w:rStyle w:val="Zkladntext29pt"/>
                <w:rFonts w:ascii="Arial" w:eastAsia="SimSun" w:hAnsi="Arial" w:cs="Arial"/>
              </w:rPr>
              <w:t xml:space="preserve">. dnů/1 </w:t>
            </w:r>
            <w:proofErr w:type="spellStart"/>
            <w:r w:rsidRPr="00F41EC7">
              <w:rPr>
                <w:rStyle w:val="Zkladntext29pt"/>
                <w:rFonts w:ascii="Arial" w:eastAsia="SimSun" w:hAnsi="Arial" w:cs="Arial"/>
              </w:rPr>
              <w:t>fyz</w:t>
            </w:r>
            <w:proofErr w:type="spellEnd"/>
            <w:r w:rsidRPr="00F41EC7">
              <w:rPr>
                <w:rStyle w:val="Zkladntext29pt"/>
                <w:rFonts w:ascii="Arial" w:eastAsia="SimSun" w:hAnsi="Arial" w:cs="Arial"/>
              </w:rPr>
              <w:t>. osobu)</w:t>
            </w:r>
          </w:p>
          <w:p w:rsidR="000E48CD" w:rsidRPr="00F41EC7" w:rsidRDefault="000E48CD" w:rsidP="000E48CD">
            <w:pPr>
              <w:pStyle w:val="Textbody"/>
              <w:rPr>
                <w:rFonts w:cs="Arial"/>
                <w:sz w:val="18"/>
                <w:szCs w:val="18"/>
              </w:rPr>
            </w:pPr>
            <w:r w:rsidRPr="00F41EC7">
              <w:rPr>
                <w:rStyle w:val="Zkladntext29ptKurzva"/>
                <w:rFonts w:ascii="Arial" w:eastAsia="SimSun" w:hAnsi="Arial" w:cs="Arial"/>
              </w:rPr>
              <w:t xml:space="preserve">(uvést počet </w:t>
            </w:r>
            <w:proofErr w:type="spellStart"/>
            <w:r w:rsidRPr="00F41EC7">
              <w:rPr>
                <w:rStyle w:val="Zkladntext29ptKurzva"/>
                <w:rFonts w:ascii="Arial" w:eastAsia="SimSun" w:hAnsi="Arial" w:cs="Arial"/>
              </w:rPr>
              <w:t>prac</w:t>
            </w:r>
            <w:proofErr w:type="spellEnd"/>
            <w:r w:rsidRPr="00F41EC7">
              <w:rPr>
                <w:rStyle w:val="Zkladntext29ptKurzva"/>
                <w:rFonts w:ascii="Arial" w:eastAsia="SimSun" w:hAnsi="Arial" w:cs="Arial"/>
              </w:rPr>
              <w:t xml:space="preserve">. dnů v přepočtu na jednu </w:t>
            </w:r>
            <w:proofErr w:type="spellStart"/>
            <w:r w:rsidRPr="00F41EC7">
              <w:rPr>
                <w:rStyle w:val="Zkladntext29ptKurzva"/>
                <w:rFonts w:ascii="Arial" w:eastAsia="SimSun" w:hAnsi="Arial" w:cs="Arial"/>
              </w:rPr>
              <w:t>fyz</w:t>
            </w:r>
            <w:proofErr w:type="spellEnd"/>
            <w:r w:rsidRPr="00F41EC7">
              <w:rPr>
                <w:rStyle w:val="Zkladntext29ptKurzva"/>
                <w:rFonts w:ascii="Arial" w:eastAsia="SimSun" w:hAnsi="Arial" w:cs="Arial"/>
              </w:rPr>
              <w:t xml:space="preserve">. osobu - tzn. plánovaná doba trvání prací x průměrný počet </w:t>
            </w:r>
            <w:proofErr w:type="spellStart"/>
            <w:r w:rsidRPr="00F41EC7">
              <w:rPr>
                <w:rStyle w:val="Zkladntext29ptKurzva"/>
                <w:rFonts w:ascii="Arial" w:eastAsia="SimSun" w:hAnsi="Arial" w:cs="Arial"/>
              </w:rPr>
              <w:t>zam</w:t>
            </w:r>
            <w:proofErr w:type="spellEnd"/>
            <w:r w:rsidRPr="00F41EC7">
              <w:rPr>
                <w:rStyle w:val="Zkladntext29ptKurzva"/>
                <w:rFonts w:ascii="Arial" w:eastAsia="SimSun" w:hAnsi="Arial" w:cs="Arial"/>
              </w:rPr>
              <w:t>.)</w:t>
            </w:r>
          </w:p>
        </w:tc>
        <w:tc>
          <w:tcPr>
            <w:tcW w:w="1579" w:type="dxa"/>
            <w:vAlign w:val="center"/>
          </w:tcPr>
          <w:p w:rsidR="000E48CD" w:rsidRPr="00F41EC7" w:rsidRDefault="000E48CD" w:rsidP="00F41EC7">
            <w:pPr>
              <w:pStyle w:val="Textbody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E48CD" w:rsidTr="000E48CD">
        <w:trPr>
          <w:jc w:val="center"/>
        </w:trPr>
        <w:tc>
          <w:tcPr>
            <w:tcW w:w="704" w:type="dxa"/>
            <w:vMerge w:val="restart"/>
            <w:shd w:val="pct20" w:color="auto" w:fill="auto"/>
            <w:vAlign w:val="center"/>
          </w:tcPr>
          <w:p w:rsidR="000E48CD" w:rsidRPr="00F41EC7" w:rsidRDefault="000E48CD" w:rsidP="000E48CD">
            <w:pPr>
              <w:pStyle w:val="Textbody"/>
              <w:jc w:val="center"/>
              <w:rPr>
                <w:rFonts w:cs="Arial"/>
                <w:sz w:val="18"/>
                <w:szCs w:val="18"/>
              </w:rPr>
            </w:pPr>
            <w:r w:rsidRPr="00F41EC7">
              <w:rPr>
                <w:rFonts w:cs="Arial"/>
                <w:b/>
                <w:sz w:val="18"/>
                <w:szCs w:val="18"/>
              </w:rPr>
              <w:t>6.</w:t>
            </w:r>
          </w:p>
        </w:tc>
        <w:tc>
          <w:tcPr>
            <w:tcW w:w="9092" w:type="dxa"/>
            <w:gridSpan w:val="3"/>
          </w:tcPr>
          <w:p w:rsidR="000E48CD" w:rsidRPr="00F41EC7" w:rsidRDefault="000E48CD" w:rsidP="000E48CD">
            <w:pPr>
              <w:spacing w:line="221" w:lineRule="exact"/>
              <w:rPr>
                <w:rFonts w:ascii="Arial" w:hAnsi="Arial" w:cs="Arial"/>
                <w:sz w:val="18"/>
                <w:szCs w:val="18"/>
              </w:rPr>
            </w:pPr>
            <w:r w:rsidRPr="00F41EC7">
              <w:rPr>
                <w:rStyle w:val="Zkladntext29pt"/>
                <w:rFonts w:ascii="Arial" w:eastAsia="SimSun" w:hAnsi="Arial" w:cs="Arial"/>
              </w:rPr>
              <w:t>Na staveništi budou prováděny práce a činnosti vystavující fyzickou osobu zvýšenému ohrožení života nebo poškození zdraví podle NV č. 591/2006 Sb. Přílohy č. 5</w:t>
            </w:r>
          </w:p>
          <w:p w:rsidR="000E48CD" w:rsidRPr="00F41EC7" w:rsidRDefault="000E48CD" w:rsidP="000E48CD">
            <w:pPr>
              <w:pStyle w:val="Textbody"/>
              <w:rPr>
                <w:rFonts w:cs="Arial"/>
                <w:sz w:val="18"/>
                <w:szCs w:val="18"/>
              </w:rPr>
            </w:pPr>
            <w:r w:rsidRPr="00F41EC7">
              <w:rPr>
                <w:rStyle w:val="Zkladntext29ptKurzva"/>
                <w:rFonts w:ascii="Arial" w:eastAsia="SimSun" w:hAnsi="Arial" w:cs="Arial"/>
              </w:rPr>
              <w:t>(uvést ANO nebo NE)</w:t>
            </w:r>
          </w:p>
        </w:tc>
      </w:tr>
      <w:tr w:rsidR="000E48CD" w:rsidTr="00F41EC7">
        <w:trPr>
          <w:jc w:val="center"/>
        </w:trPr>
        <w:tc>
          <w:tcPr>
            <w:tcW w:w="704" w:type="dxa"/>
            <w:vMerge/>
            <w:shd w:val="pct20" w:color="auto" w:fill="auto"/>
            <w:vAlign w:val="center"/>
          </w:tcPr>
          <w:p w:rsidR="000E48CD" w:rsidRPr="00F41EC7" w:rsidRDefault="000E48CD" w:rsidP="000E48CD">
            <w:pPr>
              <w:pStyle w:val="Textbody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E48CD" w:rsidRPr="00F41EC7" w:rsidRDefault="000E48CD" w:rsidP="000E48CD">
            <w:pPr>
              <w:pStyle w:val="Textbody"/>
              <w:jc w:val="center"/>
              <w:rPr>
                <w:rFonts w:cs="Arial"/>
                <w:sz w:val="18"/>
                <w:szCs w:val="18"/>
              </w:rPr>
            </w:pPr>
            <w:r w:rsidRPr="00F41EC7">
              <w:rPr>
                <w:rFonts w:cs="Arial"/>
                <w:sz w:val="18"/>
                <w:szCs w:val="18"/>
              </w:rPr>
              <w:t>a)</w:t>
            </w:r>
          </w:p>
        </w:tc>
        <w:tc>
          <w:tcPr>
            <w:tcW w:w="6946" w:type="dxa"/>
          </w:tcPr>
          <w:p w:rsidR="000E48CD" w:rsidRPr="00F41EC7" w:rsidRDefault="000E48CD" w:rsidP="00BA79A6">
            <w:pPr>
              <w:pStyle w:val="Textbody"/>
              <w:rPr>
                <w:rFonts w:cs="Arial"/>
                <w:sz w:val="18"/>
                <w:szCs w:val="18"/>
              </w:rPr>
            </w:pPr>
            <w:r w:rsidRPr="00F41EC7">
              <w:rPr>
                <w:rStyle w:val="Zkladntext29pt"/>
                <w:rFonts w:ascii="Arial" w:eastAsia="SimSun" w:hAnsi="Arial" w:cs="Arial"/>
              </w:rPr>
              <w:t>Práce vystavující zaměstnance riziku poškození zdraví nebo smrti sesuvem uvolněné zeminy ve výkopu o hloubce větší než 5 m.</w:t>
            </w:r>
          </w:p>
        </w:tc>
        <w:tc>
          <w:tcPr>
            <w:tcW w:w="1579" w:type="dxa"/>
            <w:vAlign w:val="center"/>
          </w:tcPr>
          <w:p w:rsidR="000E48CD" w:rsidRPr="00F41EC7" w:rsidRDefault="000E48CD" w:rsidP="00F41EC7">
            <w:pPr>
              <w:pStyle w:val="Textbody"/>
              <w:jc w:val="center"/>
              <w:rPr>
                <w:rFonts w:cs="Arial"/>
                <w:sz w:val="18"/>
              </w:rPr>
            </w:pPr>
          </w:p>
        </w:tc>
      </w:tr>
      <w:tr w:rsidR="000E48CD" w:rsidTr="00F41EC7">
        <w:trPr>
          <w:jc w:val="center"/>
        </w:trPr>
        <w:tc>
          <w:tcPr>
            <w:tcW w:w="704" w:type="dxa"/>
            <w:vMerge/>
            <w:shd w:val="pct20" w:color="auto" w:fill="auto"/>
          </w:tcPr>
          <w:p w:rsidR="000E48CD" w:rsidRPr="00F41EC7" w:rsidRDefault="000E48CD" w:rsidP="00BA79A6">
            <w:pPr>
              <w:pStyle w:val="Textbody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E48CD" w:rsidRPr="00F41EC7" w:rsidRDefault="000E48CD" w:rsidP="000E48CD">
            <w:pPr>
              <w:pStyle w:val="Textbody"/>
              <w:jc w:val="center"/>
              <w:rPr>
                <w:rFonts w:cs="Arial"/>
                <w:sz w:val="18"/>
                <w:szCs w:val="18"/>
              </w:rPr>
            </w:pPr>
            <w:r w:rsidRPr="00F41EC7">
              <w:rPr>
                <w:rFonts w:cs="Arial"/>
                <w:sz w:val="18"/>
                <w:szCs w:val="18"/>
              </w:rPr>
              <w:t>b)</w:t>
            </w:r>
          </w:p>
        </w:tc>
        <w:tc>
          <w:tcPr>
            <w:tcW w:w="6946" w:type="dxa"/>
          </w:tcPr>
          <w:p w:rsidR="000E48CD" w:rsidRPr="00F41EC7" w:rsidRDefault="000E48CD" w:rsidP="00BA79A6">
            <w:pPr>
              <w:pStyle w:val="Textbody"/>
              <w:rPr>
                <w:rFonts w:cs="Arial"/>
                <w:sz w:val="18"/>
                <w:szCs w:val="18"/>
              </w:rPr>
            </w:pPr>
            <w:r w:rsidRPr="00F41EC7">
              <w:rPr>
                <w:rStyle w:val="Zkladntext29pt"/>
                <w:rFonts w:ascii="Arial" w:eastAsia="SimSun" w:hAnsi="Arial" w:cs="Arial"/>
              </w:rPr>
              <w:t xml:space="preserve">Práce související s používáním nebezpečných vysoce toxických </w:t>
            </w:r>
            <w:proofErr w:type="spellStart"/>
            <w:r w:rsidRPr="00F41EC7">
              <w:rPr>
                <w:rStyle w:val="Zkladntext29pt"/>
                <w:rFonts w:ascii="Arial" w:eastAsia="SimSun" w:hAnsi="Arial" w:cs="Arial"/>
              </w:rPr>
              <w:t>chem</w:t>
            </w:r>
            <w:proofErr w:type="spellEnd"/>
            <w:r w:rsidRPr="00F41EC7">
              <w:rPr>
                <w:rStyle w:val="Zkladntext29pt"/>
                <w:rFonts w:ascii="Arial" w:eastAsia="SimSun" w:hAnsi="Arial" w:cs="Arial"/>
              </w:rPr>
              <w:t>. látek a přípravků nebo při výskytu biologických činitelů</w:t>
            </w:r>
          </w:p>
        </w:tc>
        <w:tc>
          <w:tcPr>
            <w:tcW w:w="1579" w:type="dxa"/>
            <w:vAlign w:val="center"/>
          </w:tcPr>
          <w:p w:rsidR="000E48CD" w:rsidRPr="00F41EC7" w:rsidRDefault="000E48CD" w:rsidP="00F41EC7">
            <w:pPr>
              <w:pStyle w:val="Textbody"/>
              <w:jc w:val="center"/>
              <w:rPr>
                <w:rFonts w:cs="Arial"/>
                <w:sz w:val="18"/>
              </w:rPr>
            </w:pPr>
          </w:p>
        </w:tc>
      </w:tr>
      <w:tr w:rsidR="000E48CD" w:rsidTr="00F41EC7">
        <w:trPr>
          <w:jc w:val="center"/>
        </w:trPr>
        <w:tc>
          <w:tcPr>
            <w:tcW w:w="704" w:type="dxa"/>
            <w:vMerge/>
            <w:shd w:val="pct20" w:color="auto" w:fill="auto"/>
          </w:tcPr>
          <w:p w:rsidR="000E48CD" w:rsidRPr="00F41EC7" w:rsidRDefault="000E48CD" w:rsidP="000E48CD">
            <w:pPr>
              <w:pStyle w:val="Textbody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E48CD" w:rsidRPr="00F41EC7" w:rsidRDefault="000E48CD" w:rsidP="000E48CD">
            <w:pPr>
              <w:pStyle w:val="Textbody"/>
              <w:jc w:val="center"/>
              <w:rPr>
                <w:rFonts w:cs="Arial"/>
                <w:sz w:val="18"/>
                <w:szCs w:val="18"/>
              </w:rPr>
            </w:pPr>
            <w:r w:rsidRPr="00F41EC7">
              <w:rPr>
                <w:rFonts w:cs="Arial"/>
                <w:sz w:val="18"/>
                <w:szCs w:val="18"/>
              </w:rPr>
              <w:t>c)</w:t>
            </w:r>
          </w:p>
        </w:tc>
        <w:tc>
          <w:tcPr>
            <w:tcW w:w="6946" w:type="dxa"/>
            <w:vAlign w:val="center"/>
          </w:tcPr>
          <w:p w:rsidR="000E48CD" w:rsidRPr="00F41EC7" w:rsidRDefault="000E48CD" w:rsidP="000E48CD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 w:rsidRPr="00F41EC7">
              <w:rPr>
                <w:rStyle w:val="Zkladntext29pt"/>
                <w:rFonts w:ascii="Arial" w:eastAsia="SimSun" w:hAnsi="Arial" w:cs="Arial"/>
              </w:rPr>
              <w:t>Práce se zdroji ionizujícího záření pokud se na ně nevztahují zvláštní právní předpisy</w:t>
            </w:r>
          </w:p>
        </w:tc>
        <w:tc>
          <w:tcPr>
            <w:tcW w:w="1579" w:type="dxa"/>
            <w:vAlign w:val="center"/>
          </w:tcPr>
          <w:p w:rsidR="000E48CD" w:rsidRPr="00F41EC7" w:rsidRDefault="000E48CD" w:rsidP="00F41EC7">
            <w:pPr>
              <w:pStyle w:val="Textbody"/>
              <w:jc w:val="center"/>
              <w:rPr>
                <w:rFonts w:cs="Arial"/>
                <w:sz w:val="18"/>
              </w:rPr>
            </w:pPr>
          </w:p>
        </w:tc>
      </w:tr>
      <w:tr w:rsidR="000E48CD" w:rsidTr="00F41EC7">
        <w:trPr>
          <w:jc w:val="center"/>
        </w:trPr>
        <w:tc>
          <w:tcPr>
            <w:tcW w:w="704" w:type="dxa"/>
            <w:vMerge/>
            <w:shd w:val="pct20" w:color="auto" w:fill="auto"/>
          </w:tcPr>
          <w:p w:rsidR="000E48CD" w:rsidRPr="00F41EC7" w:rsidRDefault="000E48CD" w:rsidP="000E48CD">
            <w:pPr>
              <w:pStyle w:val="Textbody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E48CD" w:rsidRPr="00F41EC7" w:rsidRDefault="000E48CD" w:rsidP="000E48CD">
            <w:pPr>
              <w:pStyle w:val="Textbody"/>
              <w:jc w:val="center"/>
              <w:rPr>
                <w:rFonts w:cs="Arial"/>
                <w:sz w:val="18"/>
                <w:szCs w:val="18"/>
              </w:rPr>
            </w:pPr>
            <w:r w:rsidRPr="00F41EC7">
              <w:rPr>
                <w:rFonts w:cs="Arial"/>
                <w:sz w:val="18"/>
                <w:szCs w:val="18"/>
              </w:rPr>
              <w:t>d)</w:t>
            </w:r>
          </w:p>
        </w:tc>
        <w:tc>
          <w:tcPr>
            <w:tcW w:w="6946" w:type="dxa"/>
          </w:tcPr>
          <w:p w:rsidR="000E48CD" w:rsidRPr="00F41EC7" w:rsidRDefault="000E48CD" w:rsidP="000E48CD">
            <w:pPr>
              <w:pStyle w:val="Textbody"/>
              <w:tabs>
                <w:tab w:val="left" w:pos="1302"/>
              </w:tabs>
              <w:rPr>
                <w:rFonts w:cs="Arial"/>
                <w:sz w:val="18"/>
                <w:szCs w:val="18"/>
              </w:rPr>
            </w:pPr>
            <w:r w:rsidRPr="00F41EC7">
              <w:rPr>
                <w:rStyle w:val="Zkladntext29pt"/>
                <w:rFonts w:ascii="Arial" w:eastAsia="SimSun" w:hAnsi="Arial" w:cs="Arial"/>
              </w:rPr>
              <w:t>Práce nad vodou nebo v její těsné blízkosti spojené s bezprostředním utonutím</w:t>
            </w:r>
          </w:p>
        </w:tc>
        <w:tc>
          <w:tcPr>
            <w:tcW w:w="1579" w:type="dxa"/>
            <w:vAlign w:val="center"/>
          </w:tcPr>
          <w:p w:rsidR="000E48CD" w:rsidRPr="00F41EC7" w:rsidRDefault="000E48CD" w:rsidP="00F41EC7">
            <w:pPr>
              <w:pStyle w:val="Textbody"/>
              <w:jc w:val="center"/>
              <w:rPr>
                <w:rFonts w:cs="Arial"/>
                <w:sz w:val="18"/>
              </w:rPr>
            </w:pPr>
          </w:p>
        </w:tc>
      </w:tr>
      <w:tr w:rsidR="000E48CD" w:rsidTr="00F41EC7">
        <w:trPr>
          <w:jc w:val="center"/>
        </w:trPr>
        <w:tc>
          <w:tcPr>
            <w:tcW w:w="704" w:type="dxa"/>
            <w:vMerge/>
            <w:shd w:val="pct20" w:color="auto" w:fill="auto"/>
          </w:tcPr>
          <w:p w:rsidR="000E48CD" w:rsidRPr="00F41EC7" w:rsidRDefault="000E48CD" w:rsidP="000E48CD">
            <w:pPr>
              <w:pStyle w:val="Textbody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E48CD" w:rsidRPr="00F41EC7" w:rsidRDefault="000E48CD" w:rsidP="000E48CD">
            <w:pPr>
              <w:pStyle w:val="Textbody"/>
              <w:jc w:val="center"/>
              <w:rPr>
                <w:rFonts w:cs="Arial"/>
                <w:sz w:val="18"/>
                <w:szCs w:val="18"/>
              </w:rPr>
            </w:pPr>
            <w:r w:rsidRPr="00F41EC7">
              <w:rPr>
                <w:rFonts w:cs="Arial"/>
                <w:sz w:val="18"/>
                <w:szCs w:val="18"/>
              </w:rPr>
              <w:t>e)</w:t>
            </w:r>
          </w:p>
        </w:tc>
        <w:tc>
          <w:tcPr>
            <w:tcW w:w="6946" w:type="dxa"/>
          </w:tcPr>
          <w:p w:rsidR="000E48CD" w:rsidRPr="00F41EC7" w:rsidRDefault="000E48CD" w:rsidP="000E48CD">
            <w:pPr>
              <w:pStyle w:val="Textbody"/>
              <w:rPr>
                <w:rFonts w:cs="Arial"/>
                <w:sz w:val="18"/>
                <w:szCs w:val="18"/>
              </w:rPr>
            </w:pPr>
            <w:r w:rsidRPr="00F41EC7">
              <w:rPr>
                <w:rStyle w:val="Zkladntext29pt"/>
                <w:rFonts w:ascii="Arial" w:eastAsia="SimSun" w:hAnsi="Arial" w:cs="Arial"/>
              </w:rPr>
              <w:t>Práce, při které hrozí pád z výšky nebo do hloubky více než 10 m</w:t>
            </w:r>
          </w:p>
        </w:tc>
        <w:tc>
          <w:tcPr>
            <w:tcW w:w="1579" w:type="dxa"/>
            <w:vAlign w:val="center"/>
          </w:tcPr>
          <w:p w:rsidR="000E48CD" w:rsidRPr="00F41EC7" w:rsidRDefault="000E48CD" w:rsidP="00F41EC7">
            <w:pPr>
              <w:pStyle w:val="Textbody"/>
              <w:jc w:val="center"/>
              <w:rPr>
                <w:rFonts w:cs="Arial"/>
                <w:sz w:val="18"/>
              </w:rPr>
            </w:pPr>
          </w:p>
        </w:tc>
      </w:tr>
      <w:tr w:rsidR="000E48CD" w:rsidTr="00F41EC7">
        <w:trPr>
          <w:jc w:val="center"/>
        </w:trPr>
        <w:tc>
          <w:tcPr>
            <w:tcW w:w="704" w:type="dxa"/>
            <w:vMerge/>
            <w:shd w:val="pct20" w:color="auto" w:fill="auto"/>
          </w:tcPr>
          <w:p w:rsidR="000E48CD" w:rsidRPr="00F41EC7" w:rsidRDefault="000E48CD" w:rsidP="000E48CD">
            <w:pPr>
              <w:pStyle w:val="Textbody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E48CD" w:rsidRPr="00F41EC7" w:rsidRDefault="000E48CD" w:rsidP="000E48CD">
            <w:pPr>
              <w:pStyle w:val="Textbody"/>
              <w:jc w:val="center"/>
              <w:rPr>
                <w:rFonts w:cs="Arial"/>
                <w:sz w:val="18"/>
                <w:szCs w:val="18"/>
              </w:rPr>
            </w:pPr>
            <w:r w:rsidRPr="00F41EC7">
              <w:rPr>
                <w:rFonts w:cs="Arial"/>
                <w:sz w:val="18"/>
                <w:szCs w:val="18"/>
              </w:rPr>
              <w:t>f)</w:t>
            </w:r>
          </w:p>
        </w:tc>
        <w:tc>
          <w:tcPr>
            <w:tcW w:w="6946" w:type="dxa"/>
          </w:tcPr>
          <w:p w:rsidR="000E48CD" w:rsidRPr="00F41EC7" w:rsidRDefault="000E48CD" w:rsidP="000E48CD">
            <w:pPr>
              <w:pStyle w:val="Textbody"/>
              <w:rPr>
                <w:rFonts w:cs="Arial"/>
                <w:sz w:val="18"/>
                <w:szCs w:val="18"/>
              </w:rPr>
            </w:pPr>
            <w:r w:rsidRPr="00F41EC7">
              <w:rPr>
                <w:rStyle w:val="Zkladntext29pt"/>
                <w:rFonts w:ascii="Arial" w:eastAsia="SimSun" w:hAnsi="Arial" w:cs="Arial"/>
              </w:rPr>
              <w:t>Práce vykonávané v ochranných pásmech energetických vedení popřípadě zařízení technického vybavení</w:t>
            </w:r>
          </w:p>
        </w:tc>
        <w:tc>
          <w:tcPr>
            <w:tcW w:w="1579" w:type="dxa"/>
            <w:vAlign w:val="center"/>
          </w:tcPr>
          <w:p w:rsidR="000E48CD" w:rsidRPr="00F41EC7" w:rsidRDefault="000E48CD" w:rsidP="00F41EC7">
            <w:pPr>
              <w:pStyle w:val="Textbody"/>
              <w:jc w:val="center"/>
              <w:rPr>
                <w:rFonts w:cs="Arial"/>
                <w:sz w:val="18"/>
              </w:rPr>
            </w:pPr>
          </w:p>
        </w:tc>
      </w:tr>
      <w:tr w:rsidR="000E48CD" w:rsidTr="00F41EC7">
        <w:trPr>
          <w:jc w:val="center"/>
        </w:trPr>
        <w:tc>
          <w:tcPr>
            <w:tcW w:w="704" w:type="dxa"/>
            <w:vMerge/>
            <w:shd w:val="pct20" w:color="auto" w:fill="auto"/>
          </w:tcPr>
          <w:p w:rsidR="000E48CD" w:rsidRPr="00F41EC7" w:rsidRDefault="000E48CD" w:rsidP="000E48CD">
            <w:pPr>
              <w:pStyle w:val="Textbody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E48CD" w:rsidRPr="00F41EC7" w:rsidRDefault="000E48CD" w:rsidP="000E48CD">
            <w:pPr>
              <w:pStyle w:val="Textbody"/>
              <w:jc w:val="center"/>
              <w:rPr>
                <w:rFonts w:cs="Arial"/>
                <w:sz w:val="18"/>
                <w:szCs w:val="18"/>
              </w:rPr>
            </w:pPr>
            <w:r w:rsidRPr="00F41EC7">
              <w:rPr>
                <w:rFonts w:cs="Arial"/>
                <w:sz w:val="18"/>
                <w:szCs w:val="18"/>
              </w:rPr>
              <w:t>g)</w:t>
            </w:r>
          </w:p>
        </w:tc>
        <w:tc>
          <w:tcPr>
            <w:tcW w:w="6946" w:type="dxa"/>
          </w:tcPr>
          <w:p w:rsidR="000E48CD" w:rsidRPr="00F41EC7" w:rsidRDefault="000E48CD" w:rsidP="000E48CD">
            <w:pPr>
              <w:pStyle w:val="Textbody"/>
              <w:rPr>
                <w:rFonts w:cs="Arial"/>
                <w:sz w:val="18"/>
                <w:szCs w:val="18"/>
              </w:rPr>
            </w:pPr>
            <w:r w:rsidRPr="00F41EC7">
              <w:rPr>
                <w:rStyle w:val="Zkladntext29pt"/>
                <w:rFonts w:ascii="Arial" w:eastAsia="SimSun" w:hAnsi="Arial" w:cs="Arial"/>
              </w:rPr>
              <w:t xml:space="preserve">Studnařské práce, zemní práce prováděné protlačováním nebo </w:t>
            </w:r>
            <w:proofErr w:type="spellStart"/>
            <w:r w:rsidRPr="00F41EC7">
              <w:rPr>
                <w:rStyle w:val="Zkladntext29pt"/>
                <w:rFonts w:ascii="Arial" w:eastAsia="SimSun" w:hAnsi="Arial" w:cs="Arial"/>
              </w:rPr>
              <w:t>mikrotunelováním</w:t>
            </w:r>
            <w:proofErr w:type="spellEnd"/>
            <w:r w:rsidRPr="00F41EC7">
              <w:rPr>
                <w:rStyle w:val="Zkladntext29pt"/>
                <w:rFonts w:ascii="Arial" w:eastAsia="SimSun" w:hAnsi="Arial" w:cs="Arial"/>
              </w:rPr>
              <w:t xml:space="preserve"> z podzemního díla, práce při stavbě tunelů</w:t>
            </w:r>
          </w:p>
        </w:tc>
        <w:tc>
          <w:tcPr>
            <w:tcW w:w="1579" w:type="dxa"/>
            <w:vAlign w:val="center"/>
          </w:tcPr>
          <w:p w:rsidR="000E48CD" w:rsidRPr="00F41EC7" w:rsidRDefault="000E48CD" w:rsidP="00F41EC7">
            <w:pPr>
              <w:pStyle w:val="Textbody"/>
              <w:jc w:val="center"/>
              <w:rPr>
                <w:rFonts w:cs="Arial"/>
                <w:sz w:val="18"/>
              </w:rPr>
            </w:pPr>
          </w:p>
        </w:tc>
      </w:tr>
      <w:tr w:rsidR="000E48CD" w:rsidTr="00F41EC7">
        <w:trPr>
          <w:jc w:val="center"/>
        </w:trPr>
        <w:tc>
          <w:tcPr>
            <w:tcW w:w="704" w:type="dxa"/>
            <w:vMerge/>
            <w:shd w:val="pct20" w:color="auto" w:fill="auto"/>
          </w:tcPr>
          <w:p w:rsidR="000E48CD" w:rsidRPr="00F41EC7" w:rsidRDefault="000E48CD" w:rsidP="000E48CD">
            <w:pPr>
              <w:pStyle w:val="Textbody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E48CD" w:rsidRPr="00F41EC7" w:rsidRDefault="000E48CD" w:rsidP="000E48CD">
            <w:pPr>
              <w:pStyle w:val="Textbody"/>
              <w:jc w:val="center"/>
              <w:rPr>
                <w:rFonts w:cs="Arial"/>
                <w:sz w:val="18"/>
                <w:szCs w:val="18"/>
              </w:rPr>
            </w:pPr>
            <w:r w:rsidRPr="00F41EC7">
              <w:rPr>
                <w:rFonts w:cs="Arial"/>
                <w:sz w:val="18"/>
                <w:szCs w:val="18"/>
              </w:rPr>
              <w:t>h)</w:t>
            </w:r>
          </w:p>
        </w:tc>
        <w:tc>
          <w:tcPr>
            <w:tcW w:w="6946" w:type="dxa"/>
          </w:tcPr>
          <w:p w:rsidR="000E48CD" w:rsidRPr="00F41EC7" w:rsidRDefault="000E48CD" w:rsidP="000E48CD">
            <w:pPr>
              <w:pStyle w:val="Textbody"/>
              <w:rPr>
                <w:rFonts w:cs="Arial"/>
                <w:sz w:val="18"/>
                <w:szCs w:val="18"/>
              </w:rPr>
            </w:pPr>
            <w:r w:rsidRPr="00F41EC7">
              <w:rPr>
                <w:rStyle w:val="Zkladntext29pt"/>
                <w:rFonts w:ascii="Arial" w:eastAsia="SimSun" w:hAnsi="Arial" w:cs="Arial"/>
              </w:rPr>
              <w:t>Potápěčské práce</w:t>
            </w:r>
          </w:p>
        </w:tc>
        <w:tc>
          <w:tcPr>
            <w:tcW w:w="1579" w:type="dxa"/>
            <w:vAlign w:val="center"/>
          </w:tcPr>
          <w:p w:rsidR="000E48CD" w:rsidRPr="00F41EC7" w:rsidRDefault="000E48CD" w:rsidP="00F41EC7">
            <w:pPr>
              <w:pStyle w:val="Textbody"/>
              <w:jc w:val="center"/>
              <w:rPr>
                <w:rFonts w:cs="Arial"/>
                <w:sz w:val="18"/>
              </w:rPr>
            </w:pPr>
          </w:p>
        </w:tc>
      </w:tr>
      <w:tr w:rsidR="000E48CD" w:rsidTr="00F41EC7">
        <w:trPr>
          <w:jc w:val="center"/>
        </w:trPr>
        <w:tc>
          <w:tcPr>
            <w:tcW w:w="704" w:type="dxa"/>
            <w:vMerge/>
            <w:shd w:val="pct20" w:color="auto" w:fill="auto"/>
          </w:tcPr>
          <w:p w:rsidR="000E48CD" w:rsidRPr="00F41EC7" w:rsidRDefault="000E48CD" w:rsidP="000E48CD">
            <w:pPr>
              <w:pStyle w:val="Textbody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E48CD" w:rsidRPr="00F41EC7" w:rsidRDefault="000E48CD" w:rsidP="000E48CD">
            <w:pPr>
              <w:pStyle w:val="Textbody"/>
              <w:jc w:val="center"/>
              <w:rPr>
                <w:rFonts w:cs="Arial"/>
                <w:sz w:val="18"/>
                <w:szCs w:val="18"/>
              </w:rPr>
            </w:pPr>
            <w:r w:rsidRPr="00F41EC7">
              <w:rPr>
                <w:rFonts w:cs="Arial"/>
                <w:sz w:val="18"/>
                <w:szCs w:val="18"/>
              </w:rPr>
              <w:t>i)</w:t>
            </w:r>
          </w:p>
        </w:tc>
        <w:tc>
          <w:tcPr>
            <w:tcW w:w="6946" w:type="dxa"/>
          </w:tcPr>
          <w:p w:rsidR="000E48CD" w:rsidRPr="00F41EC7" w:rsidRDefault="000E48CD" w:rsidP="000E48CD">
            <w:pPr>
              <w:pStyle w:val="Textbody"/>
              <w:rPr>
                <w:rFonts w:cs="Arial"/>
                <w:sz w:val="18"/>
                <w:szCs w:val="18"/>
              </w:rPr>
            </w:pPr>
            <w:r w:rsidRPr="00F41EC7">
              <w:rPr>
                <w:rStyle w:val="Zkladntext29pt"/>
                <w:rFonts w:ascii="Arial" w:eastAsia="SimSun" w:hAnsi="Arial" w:cs="Arial"/>
              </w:rPr>
              <w:t>Práce prováděné ve zvýšeném tlaku vzduchu (v kesonu)</w:t>
            </w:r>
          </w:p>
        </w:tc>
        <w:tc>
          <w:tcPr>
            <w:tcW w:w="1579" w:type="dxa"/>
            <w:vAlign w:val="center"/>
          </w:tcPr>
          <w:p w:rsidR="000E48CD" w:rsidRPr="00F41EC7" w:rsidRDefault="000E48CD" w:rsidP="00F41EC7">
            <w:pPr>
              <w:pStyle w:val="Textbody"/>
              <w:jc w:val="center"/>
              <w:rPr>
                <w:rFonts w:cs="Arial"/>
                <w:sz w:val="18"/>
              </w:rPr>
            </w:pPr>
          </w:p>
        </w:tc>
      </w:tr>
      <w:tr w:rsidR="000E48CD" w:rsidTr="00F41EC7">
        <w:trPr>
          <w:jc w:val="center"/>
        </w:trPr>
        <w:tc>
          <w:tcPr>
            <w:tcW w:w="704" w:type="dxa"/>
            <w:vMerge/>
            <w:shd w:val="pct20" w:color="auto" w:fill="auto"/>
          </w:tcPr>
          <w:p w:rsidR="000E48CD" w:rsidRPr="00F41EC7" w:rsidRDefault="000E48CD" w:rsidP="000E48CD">
            <w:pPr>
              <w:pStyle w:val="Textbody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E48CD" w:rsidRPr="00F41EC7" w:rsidRDefault="000E48CD" w:rsidP="000E48CD">
            <w:pPr>
              <w:pStyle w:val="Textbody"/>
              <w:jc w:val="center"/>
              <w:rPr>
                <w:rFonts w:cs="Arial"/>
                <w:sz w:val="18"/>
                <w:szCs w:val="18"/>
              </w:rPr>
            </w:pPr>
            <w:r w:rsidRPr="00F41EC7">
              <w:rPr>
                <w:rFonts w:cs="Arial"/>
                <w:sz w:val="18"/>
                <w:szCs w:val="18"/>
              </w:rPr>
              <w:t>j)</w:t>
            </w:r>
          </w:p>
        </w:tc>
        <w:tc>
          <w:tcPr>
            <w:tcW w:w="6946" w:type="dxa"/>
          </w:tcPr>
          <w:p w:rsidR="000E48CD" w:rsidRPr="00F41EC7" w:rsidRDefault="000E48CD" w:rsidP="000E48CD">
            <w:pPr>
              <w:pStyle w:val="Textbody"/>
              <w:rPr>
                <w:rFonts w:cs="Arial"/>
                <w:sz w:val="18"/>
                <w:szCs w:val="18"/>
              </w:rPr>
            </w:pPr>
            <w:r w:rsidRPr="00F41EC7">
              <w:rPr>
                <w:rStyle w:val="Zkladntext29pt"/>
                <w:rFonts w:ascii="Arial" w:eastAsia="SimSun" w:hAnsi="Arial" w:cs="Arial"/>
              </w:rPr>
              <w:t>Práce s použitím výbušnin podle zvláštních právních předpisů</w:t>
            </w:r>
          </w:p>
        </w:tc>
        <w:tc>
          <w:tcPr>
            <w:tcW w:w="1579" w:type="dxa"/>
            <w:vAlign w:val="center"/>
          </w:tcPr>
          <w:p w:rsidR="000E48CD" w:rsidRPr="00F41EC7" w:rsidRDefault="000E48CD" w:rsidP="00F41EC7">
            <w:pPr>
              <w:pStyle w:val="Textbody"/>
              <w:jc w:val="center"/>
              <w:rPr>
                <w:rFonts w:cs="Arial"/>
                <w:sz w:val="18"/>
              </w:rPr>
            </w:pPr>
          </w:p>
        </w:tc>
      </w:tr>
      <w:tr w:rsidR="000E48CD" w:rsidTr="00F41EC7">
        <w:trPr>
          <w:jc w:val="center"/>
        </w:trPr>
        <w:tc>
          <w:tcPr>
            <w:tcW w:w="704" w:type="dxa"/>
            <w:vMerge/>
            <w:shd w:val="pct20" w:color="auto" w:fill="auto"/>
          </w:tcPr>
          <w:p w:rsidR="000E48CD" w:rsidRPr="00F41EC7" w:rsidRDefault="000E48CD" w:rsidP="000E48CD">
            <w:pPr>
              <w:pStyle w:val="Textbody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E48CD" w:rsidRPr="00F41EC7" w:rsidRDefault="000E48CD" w:rsidP="000E48CD">
            <w:pPr>
              <w:pStyle w:val="Textbody"/>
              <w:jc w:val="center"/>
              <w:rPr>
                <w:rFonts w:cs="Arial"/>
                <w:sz w:val="18"/>
                <w:szCs w:val="18"/>
              </w:rPr>
            </w:pPr>
            <w:r w:rsidRPr="00F41EC7">
              <w:rPr>
                <w:rFonts w:cs="Arial"/>
                <w:sz w:val="18"/>
                <w:szCs w:val="18"/>
              </w:rPr>
              <w:t>k)</w:t>
            </w:r>
          </w:p>
        </w:tc>
        <w:tc>
          <w:tcPr>
            <w:tcW w:w="6946" w:type="dxa"/>
          </w:tcPr>
          <w:p w:rsidR="000E48CD" w:rsidRPr="00F41EC7" w:rsidRDefault="000E48CD" w:rsidP="000E48CD">
            <w:pPr>
              <w:pStyle w:val="Textbody"/>
              <w:rPr>
                <w:rFonts w:cs="Arial"/>
                <w:sz w:val="18"/>
                <w:szCs w:val="18"/>
              </w:rPr>
            </w:pPr>
            <w:r w:rsidRPr="00F41EC7">
              <w:rPr>
                <w:rStyle w:val="Zkladntext29pt"/>
                <w:rFonts w:ascii="Arial" w:eastAsia="SimSun" w:hAnsi="Arial" w:cs="Arial"/>
              </w:rPr>
              <w:t>Práce spojené s montáží a demontáží těžkých konstrukčních stavebních dílů kovových, betonových, a dřevěných určených pro trvalé zabudování do staveb</w:t>
            </w:r>
          </w:p>
        </w:tc>
        <w:tc>
          <w:tcPr>
            <w:tcW w:w="1579" w:type="dxa"/>
            <w:vAlign w:val="center"/>
          </w:tcPr>
          <w:p w:rsidR="000E48CD" w:rsidRPr="00F41EC7" w:rsidRDefault="000E48CD" w:rsidP="00F41EC7">
            <w:pPr>
              <w:pStyle w:val="Textbody"/>
              <w:jc w:val="center"/>
              <w:rPr>
                <w:rFonts w:cs="Arial"/>
                <w:sz w:val="18"/>
              </w:rPr>
            </w:pPr>
          </w:p>
        </w:tc>
      </w:tr>
    </w:tbl>
    <w:p w:rsidR="00BA79A6" w:rsidRPr="00BA79A6" w:rsidRDefault="00BA79A6" w:rsidP="00BA79A6">
      <w:pPr>
        <w:pStyle w:val="Textbody"/>
      </w:pPr>
    </w:p>
    <w:p w:rsidR="000B49DD" w:rsidRDefault="000B49DD">
      <w:pPr>
        <w:spacing w:line="360" w:lineRule="exact"/>
      </w:pPr>
    </w:p>
    <w:p w:rsidR="00F41EC7" w:rsidRDefault="00F41EC7">
      <w:pPr>
        <w:spacing w:line="360" w:lineRule="exact"/>
      </w:pPr>
    </w:p>
    <w:p w:rsidR="000B49DD" w:rsidRDefault="000B49DD">
      <w:pPr>
        <w:spacing w:line="360" w:lineRule="exact"/>
      </w:pPr>
    </w:p>
    <w:p w:rsidR="000B49DD" w:rsidRDefault="00F41EC7" w:rsidP="00F41EC7">
      <w:pPr>
        <w:pStyle w:val="Nadpis21"/>
        <w:keepNext/>
        <w:keepLines/>
        <w:shd w:val="clear" w:color="auto" w:fill="auto"/>
        <w:spacing w:line="210" w:lineRule="exact"/>
        <w:rPr>
          <w:rStyle w:val="Nadpis2Netun"/>
        </w:rPr>
      </w:pPr>
      <w:bookmarkStart w:id="16" w:name="bookmark1"/>
      <w:r>
        <w:t xml:space="preserve">Identifikační údaje poddodavatelů </w:t>
      </w:r>
      <w:r>
        <w:rPr>
          <w:rStyle w:val="Nadpis2Netun"/>
        </w:rPr>
        <w:t>(stav ke dni vyplnění)</w:t>
      </w:r>
      <w:bookmarkEnd w:id="16"/>
    </w:p>
    <w:p w:rsidR="00F41EC7" w:rsidRPr="00F41EC7" w:rsidRDefault="00F41EC7" w:rsidP="00F41EC7">
      <w:pPr>
        <w:pStyle w:val="Nadpis21"/>
        <w:keepNext/>
        <w:keepLines/>
        <w:shd w:val="clear" w:color="auto" w:fill="auto"/>
        <w:spacing w:line="210" w:lineRule="exact"/>
        <w:rPr>
          <w:b w:val="0"/>
          <w:bCs w:val="0"/>
          <w:color w:val="000000"/>
          <w:shd w:val="clear" w:color="auto" w:fill="FFFFFF"/>
          <w:lang w:eastAsia="cs-CZ" w:bidi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1"/>
        <w:gridCol w:w="3346"/>
        <w:gridCol w:w="3308"/>
        <w:gridCol w:w="2413"/>
      </w:tblGrid>
      <w:tr w:rsidR="00F41EC7" w:rsidTr="00F41EC7">
        <w:tc>
          <w:tcPr>
            <w:tcW w:w="562" w:type="dxa"/>
            <w:shd w:val="pct20" w:color="auto" w:fill="auto"/>
          </w:tcPr>
          <w:p w:rsidR="00F41EC7" w:rsidRPr="00F41EC7" w:rsidRDefault="00F41EC7">
            <w:pPr>
              <w:spacing w:line="360" w:lineRule="exact"/>
              <w:rPr>
                <w:rFonts w:ascii="Arial" w:hAnsi="Arial" w:cs="Arial"/>
                <w:b/>
                <w:sz w:val="18"/>
              </w:rPr>
            </w:pPr>
            <w:proofErr w:type="spellStart"/>
            <w:r w:rsidRPr="00F41EC7">
              <w:rPr>
                <w:rFonts w:ascii="Arial" w:hAnsi="Arial" w:cs="Arial"/>
                <w:b/>
                <w:sz w:val="18"/>
              </w:rPr>
              <w:t>P.č</w:t>
            </w:r>
            <w:proofErr w:type="spellEnd"/>
            <w:r w:rsidRPr="00F41EC7">
              <w:rPr>
                <w:rFonts w:ascii="Arial" w:hAnsi="Arial" w:cs="Arial"/>
                <w:b/>
                <w:sz w:val="18"/>
              </w:rPr>
              <w:t>.</w:t>
            </w:r>
          </w:p>
        </w:tc>
        <w:tc>
          <w:tcPr>
            <w:tcW w:w="3402" w:type="dxa"/>
            <w:shd w:val="pct20" w:color="auto" w:fill="auto"/>
          </w:tcPr>
          <w:p w:rsidR="00F41EC7" w:rsidRPr="00F41EC7" w:rsidRDefault="00F41EC7" w:rsidP="00F41EC7">
            <w:pPr>
              <w:spacing w:line="36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F41EC7">
              <w:rPr>
                <w:rFonts w:ascii="Arial" w:hAnsi="Arial" w:cs="Arial"/>
                <w:b/>
                <w:sz w:val="18"/>
              </w:rPr>
              <w:t>Název zhotovitele/IČ</w:t>
            </w:r>
          </w:p>
        </w:tc>
        <w:tc>
          <w:tcPr>
            <w:tcW w:w="3383" w:type="dxa"/>
            <w:shd w:val="pct20" w:color="auto" w:fill="auto"/>
          </w:tcPr>
          <w:p w:rsidR="00F41EC7" w:rsidRPr="00F41EC7" w:rsidRDefault="00F41EC7" w:rsidP="00F41EC7">
            <w:pPr>
              <w:spacing w:line="36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F41EC7">
              <w:rPr>
                <w:rFonts w:ascii="Arial" w:hAnsi="Arial" w:cs="Arial"/>
                <w:b/>
                <w:sz w:val="18"/>
              </w:rPr>
              <w:t>Sídlo</w:t>
            </w:r>
          </w:p>
        </w:tc>
        <w:tc>
          <w:tcPr>
            <w:tcW w:w="2449" w:type="dxa"/>
            <w:shd w:val="pct20" w:color="auto" w:fill="auto"/>
          </w:tcPr>
          <w:p w:rsidR="00F41EC7" w:rsidRPr="00F41EC7" w:rsidRDefault="00F41EC7" w:rsidP="00F41EC7">
            <w:pPr>
              <w:spacing w:line="36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F41EC7">
              <w:rPr>
                <w:rFonts w:ascii="Arial" w:hAnsi="Arial" w:cs="Arial"/>
                <w:b/>
                <w:sz w:val="18"/>
              </w:rPr>
              <w:t>Oprávněný zástupce</w:t>
            </w:r>
          </w:p>
        </w:tc>
      </w:tr>
      <w:tr w:rsidR="00F41EC7" w:rsidTr="00F41EC7">
        <w:tc>
          <w:tcPr>
            <w:tcW w:w="562" w:type="dxa"/>
          </w:tcPr>
          <w:p w:rsidR="00F41EC7" w:rsidRPr="00F41EC7" w:rsidRDefault="00F41EC7">
            <w:pPr>
              <w:spacing w:line="360" w:lineRule="exact"/>
              <w:rPr>
                <w:rFonts w:ascii="Arial" w:hAnsi="Arial" w:cs="Arial"/>
                <w:b/>
                <w:sz w:val="18"/>
              </w:rPr>
            </w:pPr>
            <w:r w:rsidRPr="00F41EC7">
              <w:rPr>
                <w:rFonts w:ascii="Arial" w:hAnsi="Arial" w:cs="Arial"/>
                <w:b/>
                <w:sz w:val="18"/>
              </w:rPr>
              <w:t>1.</w:t>
            </w:r>
          </w:p>
        </w:tc>
        <w:tc>
          <w:tcPr>
            <w:tcW w:w="3402" w:type="dxa"/>
          </w:tcPr>
          <w:p w:rsidR="00F41EC7" w:rsidRPr="00F41EC7" w:rsidRDefault="00F41EC7">
            <w:pPr>
              <w:spacing w:line="36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3383" w:type="dxa"/>
          </w:tcPr>
          <w:p w:rsidR="00F41EC7" w:rsidRPr="00F41EC7" w:rsidRDefault="00F41EC7">
            <w:pPr>
              <w:spacing w:line="36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2449" w:type="dxa"/>
          </w:tcPr>
          <w:p w:rsidR="00F41EC7" w:rsidRPr="00F41EC7" w:rsidRDefault="00F41EC7">
            <w:pPr>
              <w:spacing w:line="360" w:lineRule="exact"/>
              <w:rPr>
                <w:rFonts w:ascii="Arial" w:hAnsi="Arial" w:cs="Arial"/>
                <w:sz w:val="18"/>
              </w:rPr>
            </w:pPr>
          </w:p>
        </w:tc>
      </w:tr>
      <w:tr w:rsidR="00F41EC7" w:rsidTr="00F41EC7">
        <w:tc>
          <w:tcPr>
            <w:tcW w:w="562" w:type="dxa"/>
          </w:tcPr>
          <w:p w:rsidR="00F41EC7" w:rsidRPr="00F41EC7" w:rsidRDefault="00F41EC7">
            <w:pPr>
              <w:spacing w:line="360" w:lineRule="exact"/>
              <w:rPr>
                <w:rFonts w:ascii="Arial" w:hAnsi="Arial" w:cs="Arial"/>
                <w:b/>
                <w:sz w:val="18"/>
              </w:rPr>
            </w:pPr>
            <w:r w:rsidRPr="00F41EC7">
              <w:rPr>
                <w:rFonts w:ascii="Arial" w:hAnsi="Arial" w:cs="Arial"/>
                <w:b/>
                <w:sz w:val="18"/>
              </w:rPr>
              <w:t>2.</w:t>
            </w:r>
          </w:p>
        </w:tc>
        <w:tc>
          <w:tcPr>
            <w:tcW w:w="3402" w:type="dxa"/>
          </w:tcPr>
          <w:p w:rsidR="00F41EC7" w:rsidRPr="00F41EC7" w:rsidRDefault="00F41EC7">
            <w:pPr>
              <w:spacing w:line="36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3383" w:type="dxa"/>
          </w:tcPr>
          <w:p w:rsidR="00F41EC7" w:rsidRPr="00F41EC7" w:rsidRDefault="00F41EC7">
            <w:pPr>
              <w:spacing w:line="36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2449" w:type="dxa"/>
          </w:tcPr>
          <w:p w:rsidR="00F41EC7" w:rsidRPr="00F41EC7" w:rsidRDefault="00F41EC7">
            <w:pPr>
              <w:spacing w:line="360" w:lineRule="exact"/>
              <w:rPr>
                <w:rFonts w:ascii="Arial" w:hAnsi="Arial" w:cs="Arial"/>
                <w:sz w:val="18"/>
              </w:rPr>
            </w:pPr>
          </w:p>
        </w:tc>
      </w:tr>
      <w:tr w:rsidR="00F41EC7" w:rsidTr="00F41EC7">
        <w:tc>
          <w:tcPr>
            <w:tcW w:w="562" w:type="dxa"/>
          </w:tcPr>
          <w:p w:rsidR="00F41EC7" w:rsidRPr="00F41EC7" w:rsidRDefault="00F41EC7">
            <w:pPr>
              <w:spacing w:line="360" w:lineRule="exact"/>
              <w:rPr>
                <w:rFonts w:ascii="Arial" w:hAnsi="Arial" w:cs="Arial"/>
                <w:b/>
                <w:sz w:val="18"/>
              </w:rPr>
            </w:pPr>
            <w:r w:rsidRPr="00F41EC7">
              <w:rPr>
                <w:rFonts w:ascii="Arial" w:hAnsi="Arial" w:cs="Arial"/>
                <w:b/>
                <w:sz w:val="18"/>
              </w:rPr>
              <w:t>3.</w:t>
            </w:r>
          </w:p>
        </w:tc>
        <w:tc>
          <w:tcPr>
            <w:tcW w:w="3402" w:type="dxa"/>
          </w:tcPr>
          <w:p w:rsidR="00F41EC7" w:rsidRPr="00F41EC7" w:rsidRDefault="00F41EC7">
            <w:pPr>
              <w:spacing w:line="36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3383" w:type="dxa"/>
          </w:tcPr>
          <w:p w:rsidR="00F41EC7" w:rsidRPr="00F41EC7" w:rsidRDefault="00F41EC7">
            <w:pPr>
              <w:spacing w:line="36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2449" w:type="dxa"/>
          </w:tcPr>
          <w:p w:rsidR="00F41EC7" w:rsidRPr="00F41EC7" w:rsidRDefault="00F41EC7">
            <w:pPr>
              <w:spacing w:line="360" w:lineRule="exact"/>
              <w:rPr>
                <w:rFonts w:ascii="Arial" w:hAnsi="Arial" w:cs="Arial"/>
                <w:sz w:val="18"/>
              </w:rPr>
            </w:pPr>
          </w:p>
        </w:tc>
      </w:tr>
      <w:tr w:rsidR="00F41EC7" w:rsidTr="00F41EC7">
        <w:tc>
          <w:tcPr>
            <w:tcW w:w="562" w:type="dxa"/>
          </w:tcPr>
          <w:p w:rsidR="00F41EC7" w:rsidRPr="00F41EC7" w:rsidRDefault="00F41EC7">
            <w:pPr>
              <w:spacing w:line="360" w:lineRule="exact"/>
              <w:rPr>
                <w:rFonts w:ascii="Arial" w:hAnsi="Arial" w:cs="Arial"/>
                <w:b/>
                <w:sz w:val="18"/>
              </w:rPr>
            </w:pPr>
            <w:r w:rsidRPr="00F41EC7">
              <w:rPr>
                <w:rFonts w:ascii="Arial" w:hAnsi="Arial" w:cs="Arial"/>
                <w:b/>
                <w:sz w:val="18"/>
              </w:rPr>
              <w:t>4.</w:t>
            </w:r>
          </w:p>
        </w:tc>
        <w:tc>
          <w:tcPr>
            <w:tcW w:w="3402" w:type="dxa"/>
          </w:tcPr>
          <w:p w:rsidR="00F41EC7" w:rsidRPr="00F41EC7" w:rsidRDefault="00F41EC7">
            <w:pPr>
              <w:spacing w:line="36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3383" w:type="dxa"/>
          </w:tcPr>
          <w:p w:rsidR="00F41EC7" w:rsidRPr="00F41EC7" w:rsidRDefault="00F41EC7">
            <w:pPr>
              <w:spacing w:line="36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2449" w:type="dxa"/>
          </w:tcPr>
          <w:p w:rsidR="00F41EC7" w:rsidRPr="00F41EC7" w:rsidRDefault="00F41EC7">
            <w:pPr>
              <w:spacing w:line="360" w:lineRule="exact"/>
              <w:rPr>
                <w:rFonts w:ascii="Arial" w:hAnsi="Arial" w:cs="Arial"/>
                <w:sz w:val="18"/>
              </w:rPr>
            </w:pPr>
          </w:p>
        </w:tc>
      </w:tr>
      <w:tr w:rsidR="00F41EC7" w:rsidTr="00F41EC7">
        <w:tc>
          <w:tcPr>
            <w:tcW w:w="562" w:type="dxa"/>
          </w:tcPr>
          <w:p w:rsidR="00F41EC7" w:rsidRPr="00F41EC7" w:rsidRDefault="00F41EC7">
            <w:pPr>
              <w:spacing w:line="360" w:lineRule="exact"/>
              <w:rPr>
                <w:rFonts w:ascii="Arial" w:hAnsi="Arial" w:cs="Arial"/>
                <w:b/>
                <w:sz w:val="18"/>
              </w:rPr>
            </w:pPr>
            <w:r w:rsidRPr="00F41EC7">
              <w:rPr>
                <w:rFonts w:ascii="Arial" w:hAnsi="Arial" w:cs="Arial"/>
                <w:b/>
                <w:sz w:val="18"/>
              </w:rPr>
              <w:t>5.</w:t>
            </w:r>
          </w:p>
        </w:tc>
        <w:tc>
          <w:tcPr>
            <w:tcW w:w="3402" w:type="dxa"/>
          </w:tcPr>
          <w:p w:rsidR="00F41EC7" w:rsidRPr="00F41EC7" w:rsidRDefault="00F41EC7">
            <w:pPr>
              <w:spacing w:line="36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3383" w:type="dxa"/>
          </w:tcPr>
          <w:p w:rsidR="00F41EC7" w:rsidRPr="00F41EC7" w:rsidRDefault="00F41EC7">
            <w:pPr>
              <w:spacing w:line="36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2449" w:type="dxa"/>
          </w:tcPr>
          <w:p w:rsidR="00F41EC7" w:rsidRPr="00F41EC7" w:rsidRDefault="00F41EC7">
            <w:pPr>
              <w:spacing w:line="360" w:lineRule="exact"/>
              <w:rPr>
                <w:rFonts w:ascii="Arial" w:hAnsi="Arial" w:cs="Arial"/>
                <w:sz w:val="18"/>
              </w:rPr>
            </w:pPr>
          </w:p>
        </w:tc>
      </w:tr>
      <w:tr w:rsidR="00F41EC7" w:rsidTr="00F41EC7">
        <w:tc>
          <w:tcPr>
            <w:tcW w:w="562" w:type="dxa"/>
          </w:tcPr>
          <w:p w:rsidR="00F41EC7" w:rsidRPr="00F41EC7" w:rsidRDefault="00F41EC7">
            <w:pPr>
              <w:spacing w:line="360" w:lineRule="exact"/>
              <w:rPr>
                <w:rFonts w:ascii="Arial" w:hAnsi="Arial" w:cs="Arial"/>
                <w:b/>
                <w:sz w:val="18"/>
              </w:rPr>
            </w:pPr>
            <w:r w:rsidRPr="00F41EC7">
              <w:rPr>
                <w:rFonts w:ascii="Arial" w:hAnsi="Arial" w:cs="Arial"/>
                <w:b/>
                <w:sz w:val="18"/>
              </w:rPr>
              <w:t>6.</w:t>
            </w:r>
          </w:p>
        </w:tc>
        <w:tc>
          <w:tcPr>
            <w:tcW w:w="3402" w:type="dxa"/>
          </w:tcPr>
          <w:p w:rsidR="00F41EC7" w:rsidRPr="00F41EC7" w:rsidRDefault="00F41EC7">
            <w:pPr>
              <w:spacing w:line="36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3383" w:type="dxa"/>
          </w:tcPr>
          <w:p w:rsidR="00F41EC7" w:rsidRPr="00F41EC7" w:rsidRDefault="00F41EC7">
            <w:pPr>
              <w:spacing w:line="36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2449" w:type="dxa"/>
          </w:tcPr>
          <w:p w:rsidR="00F41EC7" w:rsidRPr="00F41EC7" w:rsidRDefault="00F41EC7">
            <w:pPr>
              <w:spacing w:line="360" w:lineRule="exact"/>
              <w:rPr>
                <w:rFonts w:ascii="Arial" w:hAnsi="Arial" w:cs="Arial"/>
                <w:sz w:val="18"/>
              </w:rPr>
            </w:pPr>
          </w:p>
        </w:tc>
      </w:tr>
      <w:tr w:rsidR="00F41EC7" w:rsidTr="00F41EC7">
        <w:tc>
          <w:tcPr>
            <w:tcW w:w="562" w:type="dxa"/>
          </w:tcPr>
          <w:p w:rsidR="00F41EC7" w:rsidRPr="00F41EC7" w:rsidRDefault="00F41EC7">
            <w:pPr>
              <w:spacing w:line="360" w:lineRule="exact"/>
              <w:rPr>
                <w:rFonts w:ascii="Arial" w:hAnsi="Arial" w:cs="Arial"/>
                <w:b/>
                <w:sz w:val="18"/>
              </w:rPr>
            </w:pPr>
            <w:r w:rsidRPr="00F41EC7">
              <w:rPr>
                <w:rFonts w:ascii="Arial" w:hAnsi="Arial" w:cs="Arial"/>
                <w:b/>
                <w:sz w:val="18"/>
              </w:rPr>
              <w:t>7.</w:t>
            </w:r>
          </w:p>
        </w:tc>
        <w:tc>
          <w:tcPr>
            <w:tcW w:w="3402" w:type="dxa"/>
          </w:tcPr>
          <w:p w:rsidR="00F41EC7" w:rsidRPr="00F41EC7" w:rsidRDefault="00F41EC7">
            <w:pPr>
              <w:spacing w:line="36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3383" w:type="dxa"/>
          </w:tcPr>
          <w:p w:rsidR="00F41EC7" w:rsidRPr="00F41EC7" w:rsidRDefault="00F41EC7">
            <w:pPr>
              <w:spacing w:line="36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2449" w:type="dxa"/>
          </w:tcPr>
          <w:p w:rsidR="00F41EC7" w:rsidRPr="00F41EC7" w:rsidRDefault="00F41EC7">
            <w:pPr>
              <w:spacing w:line="360" w:lineRule="exact"/>
              <w:rPr>
                <w:rFonts w:ascii="Arial" w:hAnsi="Arial" w:cs="Arial"/>
                <w:sz w:val="18"/>
              </w:rPr>
            </w:pPr>
          </w:p>
        </w:tc>
      </w:tr>
    </w:tbl>
    <w:p w:rsidR="000B49DD" w:rsidRDefault="000B49DD">
      <w:pPr>
        <w:spacing w:line="360" w:lineRule="exact"/>
      </w:pPr>
    </w:p>
    <w:p w:rsidR="00F41EC7" w:rsidRDefault="00F41EC7" w:rsidP="00F41EC7">
      <w:pPr>
        <w:pStyle w:val="Nadpis1"/>
      </w:pPr>
      <w:r>
        <w:t>Prohlášení k zadávacím podmínkám</w:t>
      </w:r>
    </w:p>
    <w:p w:rsidR="00F41EC7" w:rsidRDefault="00F41EC7" w:rsidP="00F41EC7">
      <w:pPr>
        <w:pStyle w:val="Odstnesl"/>
        <w:keepNext/>
        <w:outlineLvl w:val="9"/>
      </w:pPr>
      <w:r>
        <w:t>Dodavatel čestné prohlašuje, že</w:t>
      </w:r>
    </w:p>
    <w:p w:rsidR="00F41EC7" w:rsidRDefault="00F41EC7" w:rsidP="00F41EC7">
      <w:pPr>
        <w:pStyle w:val="Psm"/>
      </w:pPr>
      <w:r>
        <w:t>plně akceptuje zadávací podmínky veřejné zakázky, a to včetně případných vysvětlení, změn nebo doplnění zadávací dokumentace, a nemá k nim žádné výhrady nebo požadavky na upřesnění,</w:t>
      </w:r>
    </w:p>
    <w:p w:rsidR="000B49DD" w:rsidRDefault="00F41EC7" w:rsidP="00F41EC7">
      <w:pPr>
        <w:pStyle w:val="Psm"/>
      </w:pPr>
      <w:r>
        <w:t>potvrzuje, že se seznámil se všemi dokumenty obsahujícími zadávací podmínky, a to i v jejich vzájemné souvislosti, shledal je srozumitelné a dostačující pro zpracování nabídky a následné plnění veřejné zakázky.</w:t>
      </w:r>
    </w:p>
    <w:p w:rsidR="00F41EC7" w:rsidRDefault="00F41EC7" w:rsidP="00F41EC7">
      <w:pPr>
        <w:pStyle w:val="Psm"/>
      </w:pPr>
    </w:p>
    <w:p w:rsidR="00F41EC7" w:rsidRDefault="00F41EC7" w:rsidP="00F41EC7">
      <w:pPr>
        <w:pStyle w:val="Psm"/>
      </w:pPr>
    </w:p>
    <w:p w:rsidR="00F41EC7" w:rsidRDefault="00F41EC7" w:rsidP="00F41EC7">
      <w:pPr>
        <w:pStyle w:val="Psm"/>
      </w:pPr>
    </w:p>
    <w:p w:rsidR="00F41EC7" w:rsidRDefault="00F41EC7" w:rsidP="00F41EC7">
      <w:pPr>
        <w:pStyle w:val="Psm"/>
      </w:pPr>
    </w:p>
    <w:p w:rsidR="00F41EC7" w:rsidRDefault="00F41EC7" w:rsidP="00F41EC7">
      <w:pPr>
        <w:pStyle w:val="Standard"/>
      </w:pPr>
    </w:p>
    <w:p w:rsidR="00F41EC7" w:rsidRDefault="00F41EC7" w:rsidP="00F41EC7">
      <w:pPr>
        <w:pStyle w:val="Podpis"/>
      </w:pPr>
      <w:r>
        <w:t xml:space="preserve"> podpis osob</w:t>
      </w:r>
      <w:r w:rsidR="005776C9">
        <w:t>y opráv</w:t>
      </w:r>
      <w:r w:rsidR="006F7F39">
        <w:t xml:space="preserve">něné jednat za dodavatele      </w:t>
      </w:r>
    </w:p>
    <w:sectPr w:rsidR="00F41EC7" w:rsidSect="00F41EC7">
      <w:headerReference w:type="default" r:id="rId8"/>
      <w:footerReference w:type="default" r:id="rId9"/>
      <w:pgSz w:w="11906" w:h="16838"/>
      <w:pgMar w:top="851" w:right="1134" w:bottom="1276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8CD" w:rsidRDefault="000E48CD">
      <w:pPr>
        <w:spacing w:after="0" w:line="240" w:lineRule="auto"/>
      </w:pPr>
      <w:r>
        <w:separator/>
      </w:r>
    </w:p>
  </w:endnote>
  <w:endnote w:type="continuationSeparator" w:id="0">
    <w:p w:rsidR="000E48CD" w:rsidRDefault="000E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25C" w:rsidRDefault="009336B9" w:rsidP="005776C9">
    <w:pPr>
      <w:pStyle w:val="Zpat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8CD" w:rsidRDefault="000E48C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E48CD" w:rsidRDefault="000E48CD">
      <w:pPr>
        <w:spacing w:after="0" w:line="240" w:lineRule="auto"/>
      </w:pPr>
      <w:r>
        <w:continuationSeparator/>
      </w:r>
    </w:p>
  </w:footnote>
  <w:footnote w:id="1">
    <w:p w:rsidR="000B49DD" w:rsidRDefault="00BA79A6">
      <w:pPr>
        <w:pStyle w:val="Textpoznpodarou"/>
      </w:pPr>
      <w:r>
        <w:rPr>
          <w:rStyle w:val="Znakapoznpodarou"/>
        </w:rPr>
        <w:footnoteRef/>
      </w:r>
      <w:r>
        <w:tab/>
        <w:t>Účelem formuláře nabídky je zjednodušení zpracování nabídky a posouzení splnění podmínek účasti dodavatele v zadávacím řízení, proto zadavatel doporučuje jeho použití. Dodavatel může formulář nabídky nahradit v nabídce jinými rovnocennými doklady. Formulář nabídky není uzamčen pro jakékoliv obsahové změny, zadavatel však doporučuje, aby dodavatel upravoval pouze šedě vyznačená pole.</w:t>
      </w:r>
    </w:p>
  </w:footnote>
  <w:footnote w:id="2">
    <w:p w:rsidR="000B49DD" w:rsidRDefault="00BA79A6">
      <w:pPr>
        <w:pStyle w:val="Textpoznpodarou"/>
      </w:pPr>
      <w:r>
        <w:rPr>
          <w:rStyle w:val="Znakapoznpodarou"/>
        </w:rPr>
        <w:footnoteRef/>
      </w:r>
      <w:r>
        <w:tab/>
        <w:t>V případě společné účasti (dále též „společnosti“) více dodavatelů (dále též „společníků“) se vyplní identifikační údaje všech společníků a zároveň se uvede, který ze společníků je oprávněn zastupovat společnost jako vedoucí společník.</w:t>
      </w:r>
    </w:p>
  </w:footnote>
  <w:footnote w:id="3">
    <w:p w:rsidR="000B49DD" w:rsidRDefault="00BA79A6">
      <w:pPr>
        <w:pStyle w:val="Textpoznpodarou"/>
      </w:pPr>
      <w:r>
        <w:rPr>
          <w:rStyle w:val="Znakapoznpodarou"/>
        </w:rPr>
        <w:footnoteRef/>
      </w:r>
      <w:r>
        <w:tab/>
        <w:t>Dodavatel vyplní „ANO“ pouze v případě, že je malým nebo středním podnikem ve smyslu přílohy č. 1 nařízení Komise (ES) č. 70/2001 ze dne 12. ledna 2001 o použití článků 87 a 88 Smlouvy o ES na státní podpory malým a středním podnikům.</w:t>
      </w:r>
    </w:p>
  </w:footnote>
  <w:footnote w:id="4">
    <w:p w:rsidR="000B49DD" w:rsidRDefault="00BA79A6">
      <w:pPr>
        <w:pStyle w:val="Textpoznpodarou"/>
      </w:pPr>
      <w:r>
        <w:rPr>
          <w:rStyle w:val="Znakapoznpodarou"/>
        </w:rPr>
        <w:footnoteRef/>
      </w:r>
      <w:r>
        <w:rPr>
          <w:rStyle w:val="Znakapoznpodarou"/>
        </w:rPr>
        <w:tab/>
      </w:r>
      <w:r>
        <w:t>Dodavatel vyplní identifikátor datové schránky pouze v případě, že má aktivován příjem poštovních datových zpráv.</w:t>
      </w:r>
    </w:p>
  </w:footnote>
  <w:footnote w:id="5">
    <w:p w:rsidR="000B49DD" w:rsidRDefault="00BA79A6">
      <w:pPr>
        <w:pStyle w:val="Textpoznpodarou"/>
      </w:pPr>
      <w:r>
        <w:rPr>
          <w:rStyle w:val="Znakapoznpodarou"/>
        </w:rPr>
        <w:footnoteRef/>
      </w:r>
      <w:r>
        <w:tab/>
        <w:t>Zadavatel doporučuje, aby dodavatel nad rámec čestného prohlášen</w:t>
      </w:r>
      <w:r w:rsidR="00BA1595">
        <w:t>í o své technické kvalifikaci vy</w:t>
      </w:r>
      <w:r>
        <w:t>plnil také seznam významných stavebních prací, seznam klíčových osob a seznam referenčních stavebních prací klíčových osob.</w:t>
      </w:r>
    </w:p>
  </w:footnote>
  <w:footnote w:id="6">
    <w:p w:rsidR="000B49DD" w:rsidRDefault="00BA79A6">
      <w:pPr>
        <w:pStyle w:val="Textpoznpodarou"/>
      </w:pPr>
      <w:r>
        <w:rPr>
          <w:rStyle w:val="Znakapoznpodarou"/>
        </w:rPr>
        <w:footnoteRef/>
      </w:r>
      <w:r>
        <w:tab/>
        <w:t>V případě společné účasti dodavatelů, nebo prokazování této části prostřednictvím jiné osoby, zadavatel doporučuje uvést do dalších informací identifikační údaje poskytovatele prací. V případě, že dodavatel postupuje podle § 79 odst. 4 písm. a) a b) zákona, zadavatel doporučuje uvést do dalších informací specifikaci rozsahu, v jakém se dodavatel na poskytování stavební práce podílel.</w:t>
      </w:r>
    </w:p>
  </w:footnote>
  <w:footnote w:id="7">
    <w:p w:rsidR="000B49DD" w:rsidRDefault="00BA79A6">
      <w:pPr>
        <w:pStyle w:val="Textpoznpodarou"/>
      </w:pPr>
      <w:r>
        <w:rPr>
          <w:rStyle w:val="Znakapoznpodarou"/>
        </w:rPr>
        <w:footnoteRef/>
      </w:r>
      <w:r>
        <w:tab/>
        <w:t>Tabulka je uvedena v minimálním počtu odpovídajícímu zadávací dokumentaci. Pokud hodlá dodavatel uvést více stavebních prací, než je tento minimální počet, může tabulku dále kopírovat.</w:t>
      </w:r>
    </w:p>
  </w:footnote>
  <w:footnote w:id="8">
    <w:p w:rsidR="000B49DD" w:rsidRDefault="00BA79A6">
      <w:pPr>
        <w:pStyle w:val="Textpoznpodarou"/>
      </w:pPr>
      <w:r>
        <w:rPr>
          <w:rStyle w:val="Znakapoznpodarou"/>
        </w:rPr>
        <w:footnoteRef/>
      </w:r>
      <w:r>
        <w:tab/>
        <w:t>Zadavatel doporučuje, aby dodavatel nad rámec čestného prohlášení o své základní a profesní způsobilosti a technické kvalifikaci doplnil také informace k prokazování části kvalifikace prostřednictvím jiných osob.</w:t>
      </w:r>
    </w:p>
  </w:footnote>
  <w:footnote w:id="9">
    <w:p w:rsidR="000B49DD" w:rsidRDefault="00BA79A6">
      <w:pPr>
        <w:pStyle w:val="Textpoznpodarou"/>
      </w:pPr>
      <w:r>
        <w:rPr>
          <w:rStyle w:val="Znakapoznpodarou"/>
        </w:rPr>
        <w:footnoteRef/>
      </w:r>
      <w:r>
        <w:tab/>
        <w:t>Pokud dodavatel uvede variantu „NE“, již v tomto bodě nevyplňuje žádné další informace.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25C" w:rsidRDefault="009336B9">
    <w:pPr>
      <w:pStyle w:val="Zhlav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1C1D"/>
    <w:multiLevelType w:val="multilevel"/>
    <w:tmpl w:val="96A85866"/>
    <w:styleLink w:val="WWNum4"/>
    <w:lvl w:ilvl="0">
      <w:start w:val="1"/>
      <w:numFmt w:val="upperLetter"/>
      <w:lvlText w:val="%1."/>
      <w:lvlJc w:val="right"/>
      <w:pPr>
        <w:ind w:left="425" w:hanging="141"/>
      </w:pPr>
    </w:lvl>
    <w:lvl w:ilvl="1">
      <w:start w:val="1"/>
      <w:numFmt w:val="decimal"/>
      <w:lvlText w:val="%1.%2"/>
      <w:lvlJc w:val="right"/>
      <w:pPr>
        <w:ind w:left="425" w:hanging="141"/>
      </w:pPr>
    </w:lvl>
    <w:lvl w:ilvl="2">
      <w:start w:val="1"/>
      <w:numFmt w:val="decimal"/>
      <w:lvlText w:val="%1.%2.%3."/>
      <w:lvlJc w:val="right"/>
      <w:pPr>
        <w:ind w:left="425" w:hanging="141"/>
      </w:pPr>
    </w:lvl>
    <w:lvl w:ilvl="3">
      <w:start w:val="1"/>
      <w:numFmt w:val="lowerLetter"/>
      <w:lvlText w:val="%1.%2.%3.%4)"/>
      <w:lvlJc w:val="left"/>
      <w:pPr>
        <w:ind w:left="709" w:hanging="284"/>
      </w:pPr>
    </w:lvl>
    <w:lvl w:ilvl="4">
      <w:numFmt w:val="bullet"/>
      <w:lvlText w:val=""/>
      <w:lvlJc w:val="left"/>
      <w:pPr>
        <w:ind w:left="992" w:hanging="283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" w15:restartNumberingAfterBreak="0">
    <w:nsid w:val="06813EFA"/>
    <w:multiLevelType w:val="multilevel"/>
    <w:tmpl w:val="562A196E"/>
    <w:styleLink w:val="WWNum2"/>
    <w:lvl w:ilvl="0">
      <w:start w:val="1"/>
      <w:numFmt w:val="upperLetter"/>
      <w:lvlText w:val="%1."/>
      <w:lvlJc w:val="right"/>
      <w:pPr>
        <w:ind w:left="425" w:hanging="141"/>
      </w:pPr>
    </w:lvl>
    <w:lvl w:ilvl="1">
      <w:start w:val="1"/>
      <w:numFmt w:val="decimal"/>
      <w:lvlText w:val="%1.%2"/>
      <w:lvlJc w:val="right"/>
      <w:pPr>
        <w:ind w:left="425" w:hanging="141"/>
      </w:pPr>
    </w:lvl>
    <w:lvl w:ilvl="2">
      <w:start w:val="1"/>
      <w:numFmt w:val="decimal"/>
      <w:lvlText w:val="%1.%2.%3."/>
      <w:lvlJc w:val="right"/>
      <w:pPr>
        <w:ind w:left="425" w:hanging="141"/>
      </w:pPr>
    </w:lvl>
    <w:lvl w:ilvl="3">
      <w:start w:val="1"/>
      <w:numFmt w:val="lowerLetter"/>
      <w:lvlText w:val="%1.%2.%3.%4)"/>
      <w:lvlJc w:val="left"/>
      <w:pPr>
        <w:ind w:left="709" w:hanging="284"/>
      </w:pPr>
    </w:lvl>
    <w:lvl w:ilvl="4">
      <w:numFmt w:val="bullet"/>
      <w:lvlText w:val=""/>
      <w:lvlJc w:val="left"/>
      <w:pPr>
        <w:ind w:left="992" w:hanging="283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" w15:restartNumberingAfterBreak="0">
    <w:nsid w:val="08584550"/>
    <w:multiLevelType w:val="multilevel"/>
    <w:tmpl w:val="B622CE9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A871904"/>
    <w:multiLevelType w:val="multilevel"/>
    <w:tmpl w:val="EADEFEF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ind w:left="1778" w:hanging="360"/>
      </w:pPr>
    </w:lvl>
    <w:lvl w:ilvl="2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numFmt w:val="bullet"/>
      <w:lvlText w:val="·"/>
      <w:lvlJc w:val="left"/>
      <w:pPr>
        <w:ind w:left="3240" w:hanging="360"/>
      </w:pPr>
      <w:rPr>
        <w:rFonts w:ascii="Times New Roman" w:eastAsia="Times New Roman" w:hAnsi="Times New Roman" w:cs="Arial"/>
      </w:rPr>
    </w:lvl>
    <w:lvl w:ilvl="4">
      <w:numFmt w:val="bullet"/>
      <w:lvlText w:val="o"/>
      <w:lvlJc w:val="left"/>
      <w:pPr>
        <w:ind w:left="3960" w:hanging="360"/>
      </w:p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</w:lvl>
    <w:lvl w:ilvl="8">
      <w:numFmt w:val="bullet"/>
      <w:lvlText w:val=""/>
      <w:lvlJc w:val="left"/>
      <w:pPr>
        <w:ind w:left="6840" w:hanging="360"/>
      </w:pPr>
    </w:lvl>
  </w:abstractNum>
  <w:abstractNum w:abstractNumId="4" w15:restartNumberingAfterBreak="0">
    <w:nsid w:val="0AB027EF"/>
    <w:multiLevelType w:val="multilevel"/>
    <w:tmpl w:val="8168EB64"/>
    <w:styleLink w:val="Outline"/>
    <w:lvl w:ilvl="0">
      <w:start w:val="1"/>
      <w:numFmt w:val="upperLetter"/>
      <w:lvlText w:val="%1."/>
      <w:lvlJc w:val="right"/>
      <w:pPr>
        <w:ind w:left="425" w:hanging="141"/>
      </w:pPr>
    </w:lvl>
    <w:lvl w:ilvl="1">
      <w:start w:val="1"/>
      <w:numFmt w:val="decimal"/>
      <w:lvlText w:val="%1.%2"/>
      <w:lvlJc w:val="right"/>
      <w:pPr>
        <w:ind w:left="425" w:hanging="141"/>
      </w:pPr>
    </w:lvl>
    <w:lvl w:ilvl="2">
      <w:start w:val="1"/>
      <w:numFmt w:val="decimal"/>
      <w:lvlText w:val="%1.%2.%3."/>
      <w:lvlJc w:val="right"/>
      <w:pPr>
        <w:ind w:left="425" w:hanging="141"/>
      </w:pPr>
    </w:lvl>
    <w:lvl w:ilvl="3">
      <w:start w:val="1"/>
      <w:numFmt w:val="lowerLetter"/>
      <w:lvlText w:val="%1.%2.%3.%4)"/>
      <w:lvlJc w:val="left"/>
      <w:pPr>
        <w:ind w:left="709" w:hanging="28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" w15:restartNumberingAfterBreak="0">
    <w:nsid w:val="0D6F08D4"/>
    <w:multiLevelType w:val="multilevel"/>
    <w:tmpl w:val="DAEA0566"/>
    <w:styleLink w:val="WWNum6"/>
    <w:lvl w:ilvl="0">
      <w:start w:val="1"/>
      <w:numFmt w:val="upperLetter"/>
      <w:lvlText w:val="%1."/>
      <w:lvlJc w:val="right"/>
      <w:pPr>
        <w:ind w:left="425" w:hanging="141"/>
      </w:pPr>
    </w:lvl>
    <w:lvl w:ilvl="1">
      <w:start w:val="1"/>
      <w:numFmt w:val="decimal"/>
      <w:lvlText w:val="%1.%2"/>
      <w:lvlJc w:val="right"/>
      <w:pPr>
        <w:ind w:left="425" w:hanging="141"/>
      </w:pPr>
    </w:lvl>
    <w:lvl w:ilvl="2">
      <w:start w:val="1"/>
      <w:numFmt w:val="decimal"/>
      <w:lvlText w:val="%1.%2.%3."/>
      <w:lvlJc w:val="right"/>
      <w:pPr>
        <w:ind w:left="425" w:hanging="141"/>
      </w:pPr>
    </w:lvl>
    <w:lvl w:ilvl="3">
      <w:start w:val="1"/>
      <w:numFmt w:val="lowerLetter"/>
      <w:lvlText w:val="%1.%2.%3.%4)"/>
      <w:lvlJc w:val="left"/>
      <w:pPr>
        <w:ind w:left="709" w:hanging="284"/>
      </w:pPr>
    </w:lvl>
    <w:lvl w:ilvl="4">
      <w:numFmt w:val="bullet"/>
      <w:lvlText w:val=""/>
      <w:lvlJc w:val="left"/>
      <w:pPr>
        <w:ind w:left="992" w:hanging="283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6" w15:restartNumberingAfterBreak="0">
    <w:nsid w:val="16DC369D"/>
    <w:multiLevelType w:val="multilevel"/>
    <w:tmpl w:val="C84A4582"/>
    <w:styleLink w:val="WWNum10"/>
    <w:lvl w:ilvl="0">
      <w:start w:val="1"/>
      <w:numFmt w:val="upperLetter"/>
      <w:lvlText w:val="%1."/>
      <w:lvlJc w:val="right"/>
      <w:pPr>
        <w:ind w:left="425" w:hanging="141"/>
      </w:pPr>
    </w:lvl>
    <w:lvl w:ilvl="1">
      <w:start w:val="1"/>
      <w:numFmt w:val="decimal"/>
      <w:lvlText w:val="%1.%2"/>
      <w:lvlJc w:val="right"/>
      <w:pPr>
        <w:ind w:left="425" w:hanging="141"/>
      </w:pPr>
    </w:lvl>
    <w:lvl w:ilvl="2">
      <w:start w:val="1"/>
      <w:numFmt w:val="decimal"/>
      <w:lvlText w:val="%1.%2.%3."/>
      <w:lvlJc w:val="right"/>
      <w:pPr>
        <w:ind w:left="425" w:hanging="141"/>
      </w:pPr>
    </w:lvl>
    <w:lvl w:ilvl="3">
      <w:start w:val="1"/>
      <w:numFmt w:val="lowerLetter"/>
      <w:lvlText w:val="%1.%2.%3.%4)"/>
      <w:lvlJc w:val="left"/>
      <w:pPr>
        <w:ind w:left="709" w:hanging="284"/>
      </w:pPr>
    </w:lvl>
    <w:lvl w:ilvl="4">
      <w:numFmt w:val="bullet"/>
      <w:lvlText w:val=""/>
      <w:lvlJc w:val="left"/>
      <w:pPr>
        <w:ind w:left="992" w:hanging="283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7" w15:restartNumberingAfterBreak="0">
    <w:nsid w:val="2E0824E5"/>
    <w:multiLevelType w:val="multilevel"/>
    <w:tmpl w:val="281AFA28"/>
    <w:styleLink w:val="WWNum8"/>
    <w:lvl w:ilvl="0">
      <w:numFmt w:val="bullet"/>
      <w:lvlText w:val=""/>
      <w:lvlJc w:val="left"/>
      <w:pPr>
        <w:ind w:left="1068" w:hanging="360"/>
      </w:pPr>
    </w:lvl>
    <w:lvl w:ilvl="1">
      <w:numFmt w:val="bullet"/>
      <w:lvlText w:val="o"/>
      <w:lvlJc w:val="left"/>
      <w:pPr>
        <w:ind w:left="1788" w:hanging="360"/>
      </w:pPr>
    </w:lvl>
    <w:lvl w:ilvl="2">
      <w:numFmt w:val="bullet"/>
      <w:lvlText w:val=""/>
      <w:lvlJc w:val="left"/>
      <w:pPr>
        <w:ind w:left="2508" w:hanging="360"/>
      </w:pPr>
    </w:lvl>
    <w:lvl w:ilvl="3">
      <w:numFmt w:val="bullet"/>
      <w:lvlText w:val=""/>
      <w:lvlJc w:val="left"/>
      <w:pPr>
        <w:ind w:left="3228" w:hanging="360"/>
      </w:pPr>
    </w:lvl>
    <w:lvl w:ilvl="4">
      <w:numFmt w:val="bullet"/>
      <w:lvlText w:val="o"/>
      <w:lvlJc w:val="left"/>
      <w:pPr>
        <w:ind w:left="3948" w:hanging="360"/>
      </w:pPr>
    </w:lvl>
    <w:lvl w:ilvl="5">
      <w:numFmt w:val="bullet"/>
      <w:lvlText w:val=""/>
      <w:lvlJc w:val="left"/>
      <w:pPr>
        <w:ind w:left="4668" w:hanging="360"/>
      </w:pPr>
    </w:lvl>
    <w:lvl w:ilvl="6">
      <w:numFmt w:val="bullet"/>
      <w:lvlText w:val=""/>
      <w:lvlJc w:val="left"/>
      <w:pPr>
        <w:ind w:left="5388" w:hanging="360"/>
      </w:pPr>
    </w:lvl>
    <w:lvl w:ilvl="7">
      <w:numFmt w:val="bullet"/>
      <w:lvlText w:val="o"/>
      <w:lvlJc w:val="left"/>
      <w:pPr>
        <w:ind w:left="6108" w:hanging="360"/>
      </w:pPr>
    </w:lvl>
    <w:lvl w:ilvl="8">
      <w:numFmt w:val="bullet"/>
      <w:lvlText w:val=""/>
      <w:lvlJc w:val="left"/>
      <w:pPr>
        <w:ind w:left="6828" w:hanging="360"/>
      </w:pPr>
    </w:lvl>
  </w:abstractNum>
  <w:abstractNum w:abstractNumId="8" w15:restartNumberingAfterBreak="0">
    <w:nsid w:val="35B05132"/>
    <w:multiLevelType w:val="multilevel"/>
    <w:tmpl w:val="5C4AFA64"/>
    <w:styleLink w:val="WWNum7"/>
    <w:lvl w:ilvl="0">
      <w:numFmt w:val="bullet"/>
      <w:lvlText w:val=""/>
      <w:lvlJc w:val="left"/>
      <w:pPr>
        <w:ind w:left="1571" w:hanging="360"/>
      </w:pPr>
    </w:lvl>
    <w:lvl w:ilvl="1">
      <w:numFmt w:val="bullet"/>
      <w:lvlText w:val=""/>
      <w:lvlJc w:val="left"/>
      <w:pPr>
        <w:ind w:left="2291" w:hanging="360"/>
      </w:pPr>
    </w:lvl>
    <w:lvl w:ilvl="2">
      <w:numFmt w:val="bullet"/>
      <w:lvlText w:val=""/>
      <w:lvlJc w:val="left"/>
      <w:pPr>
        <w:ind w:left="3011" w:hanging="360"/>
      </w:pPr>
    </w:lvl>
    <w:lvl w:ilvl="3">
      <w:numFmt w:val="bullet"/>
      <w:lvlText w:val=""/>
      <w:lvlJc w:val="left"/>
      <w:pPr>
        <w:ind w:left="3731" w:hanging="360"/>
      </w:pPr>
    </w:lvl>
    <w:lvl w:ilvl="4">
      <w:numFmt w:val="bullet"/>
      <w:lvlText w:val="o"/>
      <w:lvlJc w:val="left"/>
      <w:pPr>
        <w:ind w:left="4451" w:hanging="360"/>
      </w:pPr>
    </w:lvl>
    <w:lvl w:ilvl="5">
      <w:numFmt w:val="bullet"/>
      <w:lvlText w:val=""/>
      <w:lvlJc w:val="left"/>
      <w:pPr>
        <w:ind w:left="5171" w:hanging="360"/>
      </w:pPr>
    </w:lvl>
    <w:lvl w:ilvl="6">
      <w:numFmt w:val="bullet"/>
      <w:lvlText w:val=""/>
      <w:lvlJc w:val="left"/>
      <w:pPr>
        <w:ind w:left="5891" w:hanging="360"/>
      </w:pPr>
    </w:lvl>
    <w:lvl w:ilvl="7">
      <w:numFmt w:val="bullet"/>
      <w:lvlText w:val="o"/>
      <w:lvlJc w:val="left"/>
      <w:pPr>
        <w:ind w:left="6611" w:hanging="360"/>
      </w:pPr>
    </w:lvl>
    <w:lvl w:ilvl="8">
      <w:numFmt w:val="bullet"/>
      <w:lvlText w:val=""/>
      <w:lvlJc w:val="left"/>
      <w:pPr>
        <w:ind w:left="7331" w:hanging="360"/>
      </w:pPr>
    </w:lvl>
  </w:abstractNum>
  <w:abstractNum w:abstractNumId="9" w15:restartNumberingAfterBreak="0">
    <w:nsid w:val="471A6F21"/>
    <w:multiLevelType w:val="multilevel"/>
    <w:tmpl w:val="1B3645A4"/>
    <w:styleLink w:val="WWNum9"/>
    <w:lvl w:ilvl="0">
      <w:start w:val="1"/>
      <w:numFmt w:val="upperLetter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425" w:hanging="425"/>
      </w:pPr>
    </w:lvl>
    <w:lvl w:ilvl="2">
      <w:start w:val="1"/>
      <w:numFmt w:val="decimal"/>
      <w:lvlText w:val="%1.%2.%3."/>
      <w:lvlJc w:val="left"/>
      <w:pPr>
        <w:ind w:left="425" w:hanging="425"/>
      </w:pPr>
    </w:lvl>
    <w:lvl w:ilvl="3">
      <w:start w:val="1"/>
      <w:numFmt w:val="lowerLetter"/>
      <w:lvlText w:val="%1.%2.%3.%4)"/>
      <w:lvlJc w:val="left"/>
      <w:pPr>
        <w:ind w:left="709" w:hanging="284"/>
      </w:pPr>
    </w:lvl>
    <w:lvl w:ilvl="4">
      <w:numFmt w:val="bullet"/>
      <w:lvlText w:val=""/>
      <w:lvlJc w:val="left"/>
      <w:pPr>
        <w:ind w:left="992" w:hanging="283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0" w15:restartNumberingAfterBreak="0">
    <w:nsid w:val="4B844C3E"/>
    <w:multiLevelType w:val="multilevel"/>
    <w:tmpl w:val="7842EEC2"/>
    <w:styleLink w:val="WWNum5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5584715A"/>
    <w:multiLevelType w:val="multilevel"/>
    <w:tmpl w:val="BCA0D7C2"/>
    <w:styleLink w:val="WWNum13"/>
    <w:lvl w:ilvl="0">
      <w:start w:val="1"/>
      <w:numFmt w:val="upperLetter"/>
      <w:lvlText w:val="%1."/>
      <w:lvlJc w:val="right"/>
      <w:pPr>
        <w:ind w:left="425" w:hanging="141"/>
      </w:pPr>
    </w:lvl>
    <w:lvl w:ilvl="1">
      <w:start w:val="1"/>
      <w:numFmt w:val="decimal"/>
      <w:lvlText w:val="%1.%2"/>
      <w:lvlJc w:val="right"/>
      <w:pPr>
        <w:ind w:left="425" w:hanging="141"/>
      </w:pPr>
    </w:lvl>
    <w:lvl w:ilvl="2">
      <w:start w:val="1"/>
      <w:numFmt w:val="decimal"/>
      <w:lvlText w:val="%1.%2.%3."/>
      <w:lvlJc w:val="right"/>
      <w:pPr>
        <w:ind w:left="425" w:hanging="141"/>
      </w:pPr>
    </w:lvl>
    <w:lvl w:ilvl="3">
      <w:start w:val="1"/>
      <w:numFmt w:val="lowerLetter"/>
      <w:lvlText w:val="%1.%2.%3.%4)"/>
      <w:lvlJc w:val="left"/>
      <w:pPr>
        <w:ind w:left="709" w:hanging="284"/>
      </w:pPr>
    </w:lvl>
    <w:lvl w:ilvl="4">
      <w:numFmt w:val="bullet"/>
      <w:lvlText w:val=""/>
      <w:lvlJc w:val="left"/>
      <w:pPr>
        <w:ind w:left="992" w:hanging="283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2" w15:restartNumberingAfterBreak="0">
    <w:nsid w:val="68DC0FAD"/>
    <w:multiLevelType w:val="multilevel"/>
    <w:tmpl w:val="320A0FFA"/>
    <w:styleLink w:val="WWNum14"/>
    <w:lvl w:ilvl="0">
      <w:start w:val="1"/>
      <w:numFmt w:val="upperLetter"/>
      <w:lvlText w:val="%1."/>
      <w:lvlJc w:val="right"/>
      <w:pPr>
        <w:ind w:left="425" w:hanging="141"/>
      </w:pPr>
    </w:lvl>
    <w:lvl w:ilvl="1">
      <w:start w:val="1"/>
      <w:numFmt w:val="decimal"/>
      <w:lvlText w:val="%1.%2"/>
      <w:lvlJc w:val="right"/>
      <w:pPr>
        <w:ind w:left="425" w:hanging="141"/>
      </w:pPr>
    </w:lvl>
    <w:lvl w:ilvl="2">
      <w:start w:val="1"/>
      <w:numFmt w:val="decimal"/>
      <w:lvlText w:val="%1.%2.%3."/>
      <w:lvlJc w:val="right"/>
      <w:pPr>
        <w:ind w:left="425" w:hanging="141"/>
      </w:pPr>
    </w:lvl>
    <w:lvl w:ilvl="3">
      <w:start w:val="1"/>
      <w:numFmt w:val="lowerLetter"/>
      <w:lvlText w:val="%1.%2.%3.%4)"/>
      <w:lvlJc w:val="left"/>
      <w:pPr>
        <w:ind w:left="709" w:hanging="284"/>
      </w:pPr>
    </w:lvl>
    <w:lvl w:ilvl="4">
      <w:numFmt w:val="bullet"/>
      <w:lvlText w:val=""/>
      <w:lvlJc w:val="left"/>
      <w:pPr>
        <w:ind w:left="992" w:hanging="283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3" w15:restartNumberingAfterBreak="0">
    <w:nsid w:val="74DD12C2"/>
    <w:multiLevelType w:val="multilevel"/>
    <w:tmpl w:val="C680AD6E"/>
    <w:styleLink w:val="WWNum11"/>
    <w:lvl w:ilvl="0">
      <w:start w:val="1"/>
      <w:numFmt w:val="upperLetter"/>
      <w:lvlText w:val="%1."/>
      <w:lvlJc w:val="right"/>
      <w:pPr>
        <w:ind w:left="425" w:hanging="141"/>
      </w:pPr>
    </w:lvl>
    <w:lvl w:ilvl="1">
      <w:start w:val="1"/>
      <w:numFmt w:val="decimal"/>
      <w:lvlText w:val="%1.%2"/>
      <w:lvlJc w:val="right"/>
      <w:pPr>
        <w:ind w:left="425" w:hanging="141"/>
      </w:pPr>
    </w:lvl>
    <w:lvl w:ilvl="2">
      <w:start w:val="1"/>
      <w:numFmt w:val="decimal"/>
      <w:lvlText w:val="%1.%2.%3."/>
      <w:lvlJc w:val="right"/>
      <w:pPr>
        <w:ind w:left="425" w:hanging="141"/>
      </w:pPr>
    </w:lvl>
    <w:lvl w:ilvl="3">
      <w:start w:val="1"/>
      <w:numFmt w:val="lowerLetter"/>
      <w:lvlText w:val="%1.%2.%3.%4)"/>
      <w:lvlJc w:val="left"/>
      <w:pPr>
        <w:ind w:left="709" w:hanging="284"/>
      </w:pPr>
    </w:lvl>
    <w:lvl w:ilvl="4">
      <w:numFmt w:val="bullet"/>
      <w:lvlText w:val=""/>
      <w:lvlJc w:val="left"/>
      <w:pPr>
        <w:ind w:left="992" w:hanging="283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4" w15:restartNumberingAfterBreak="0">
    <w:nsid w:val="75A17253"/>
    <w:multiLevelType w:val="multilevel"/>
    <w:tmpl w:val="5E72B672"/>
    <w:styleLink w:val="WWNum12"/>
    <w:lvl w:ilvl="0">
      <w:start w:val="1"/>
      <w:numFmt w:val="upperLetter"/>
      <w:lvlText w:val="%1."/>
      <w:lvlJc w:val="right"/>
      <w:pPr>
        <w:ind w:left="425" w:hanging="141"/>
      </w:pPr>
    </w:lvl>
    <w:lvl w:ilvl="1">
      <w:start w:val="1"/>
      <w:numFmt w:val="decimal"/>
      <w:lvlText w:val="%1.%2"/>
      <w:lvlJc w:val="right"/>
      <w:pPr>
        <w:ind w:left="425" w:hanging="141"/>
      </w:pPr>
    </w:lvl>
    <w:lvl w:ilvl="2">
      <w:start w:val="1"/>
      <w:numFmt w:val="decimal"/>
      <w:lvlText w:val="%1.%2.%3."/>
      <w:lvlJc w:val="right"/>
      <w:pPr>
        <w:ind w:left="425" w:hanging="141"/>
      </w:pPr>
    </w:lvl>
    <w:lvl w:ilvl="3">
      <w:start w:val="1"/>
      <w:numFmt w:val="lowerLetter"/>
      <w:lvlText w:val="%1.%2.%3.%4)"/>
      <w:lvlJc w:val="left"/>
      <w:pPr>
        <w:ind w:left="709" w:hanging="284"/>
      </w:pPr>
    </w:lvl>
    <w:lvl w:ilvl="4">
      <w:numFmt w:val="bullet"/>
      <w:lvlText w:val=""/>
      <w:lvlJc w:val="left"/>
      <w:pPr>
        <w:ind w:left="992" w:hanging="283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10"/>
  </w:num>
  <w:num w:numId="7">
    <w:abstractNumId w:val="5"/>
  </w:num>
  <w:num w:numId="8">
    <w:abstractNumId w:val="8"/>
  </w:num>
  <w:num w:numId="9">
    <w:abstractNumId w:val="7"/>
  </w:num>
  <w:num w:numId="10">
    <w:abstractNumId w:val="9"/>
  </w:num>
  <w:num w:numId="11">
    <w:abstractNumId w:val="6"/>
  </w:num>
  <w:num w:numId="12">
    <w:abstractNumId w:val="13"/>
  </w:num>
  <w:num w:numId="13">
    <w:abstractNumId w:val="14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CD"/>
    <w:rsid w:val="000B49DD"/>
    <w:rsid w:val="000E48CD"/>
    <w:rsid w:val="00441C70"/>
    <w:rsid w:val="004B0A6C"/>
    <w:rsid w:val="004D5594"/>
    <w:rsid w:val="005776C9"/>
    <w:rsid w:val="005D788D"/>
    <w:rsid w:val="006F7F39"/>
    <w:rsid w:val="009336B9"/>
    <w:rsid w:val="009F414E"/>
    <w:rsid w:val="00BA1595"/>
    <w:rsid w:val="00BA79A6"/>
    <w:rsid w:val="00CA635A"/>
    <w:rsid w:val="00E048B0"/>
    <w:rsid w:val="00F4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FA8BC9"/>
  <w15:docId w15:val="{620C0160-4EFB-4BD2-A4FA-3083C684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Standard"/>
    <w:next w:val="Textbody"/>
    <w:pPr>
      <w:keepNext/>
      <w:keepLines/>
      <w:spacing w:before="240"/>
      <w:outlineLvl w:val="0"/>
    </w:pPr>
    <w:rPr>
      <w:rFonts w:cs="Arial"/>
      <w:b/>
      <w:bCs/>
      <w:caps/>
      <w:color w:val="000080"/>
      <w:sz w:val="22"/>
    </w:rPr>
  </w:style>
  <w:style w:type="paragraph" w:styleId="Nadpis2">
    <w:name w:val="heading 2"/>
    <w:basedOn w:val="Standard"/>
    <w:next w:val="Textbody"/>
    <w:pPr>
      <w:keepNext/>
      <w:keepLines/>
      <w:spacing w:before="180"/>
      <w:outlineLvl w:val="1"/>
    </w:pPr>
    <w:rPr>
      <w:rFonts w:cs="Arial"/>
      <w:b/>
      <w:bCs/>
      <w:color w:val="000080"/>
      <w:szCs w:val="20"/>
    </w:rPr>
  </w:style>
  <w:style w:type="paragraph" w:styleId="Nadpis3">
    <w:name w:val="heading 3"/>
    <w:basedOn w:val="Nadpis2"/>
    <w:next w:val="Textbody"/>
    <w:pPr>
      <w:ind w:left="425" w:hanging="141"/>
      <w:outlineLvl w:val="2"/>
    </w:pPr>
    <w:rPr>
      <w:i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776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20" w:line="240" w:lineRule="auto"/>
      <w:jc w:val="both"/>
    </w:pPr>
    <w:rPr>
      <w:rFonts w:ascii="Arial" w:hAnsi="Arial"/>
      <w:sz w:val="20"/>
    </w:rPr>
  </w:style>
  <w:style w:type="paragraph" w:customStyle="1" w:styleId="Heading">
    <w:name w:val="Heading"/>
    <w:basedOn w:val="Nadpis1"/>
    <w:next w:val="Textbody"/>
    <w:pPr>
      <w:ind w:left="284" w:hanging="284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Bezmezer">
    <w:name w:val="No Spacing"/>
    <w:pPr>
      <w:widowControl/>
      <w:suppressAutoHyphens/>
      <w:spacing w:after="0" w:line="240" w:lineRule="auto"/>
      <w:jc w:val="both"/>
    </w:pPr>
    <w:rPr>
      <w:rFonts w:ascii="Arial" w:hAnsi="Arial"/>
      <w:sz w:val="20"/>
    </w:rPr>
  </w:style>
  <w:style w:type="paragraph" w:customStyle="1" w:styleId="Tabtun">
    <w:name w:val="Tab. tučně"/>
    <w:basedOn w:val="Standard"/>
    <w:pPr>
      <w:spacing w:after="0"/>
      <w:jc w:val="left"/>
    </w:pPr>
    <w:rPr>
      <w:b/>
    </w:rPr>
  </w:style>
  <w:style w:type="paragraph" w:customStyle="1" w:styleId="Tab">
    <w:name w:val="Tab."/>
    <w:basedOn w:val="Standard"/>
    <w:pPr>
      <w:spacing w:after="0"/>
      <w:jc w:val="left"/>
    </w:pPr>
  </w:style>
  <w:style w:type="paragraph" w:customStyle="1" w:styleId="Odstsl">
    <w:name w:val="Odst. čísl."/>
    <w:basedOn w:val="Standard"/>
    <w:pPr>
      <w:outlineLvl w:val="2"/>
    </w:pPr>
  </w:style>
  <w:style w:type="paragraph" w:customStyle="1" w:styleId="Psm">
    <w:name w:val="Písm."/>
    <w:basedOn w:val="Odstsl"/>
    <w:pPr>
      <w:outlineLvl w:val="3"/>
    </w:pPr>
  </w:style>
  <w:style w:type="paragraph" w:customStyle="1" w:styleId="Odstnesl">
    <w:name w:val="Odst. nečísl."/>
    <w:basedOn w:val="Odstsl"/>
    <w:pPr>
      <w:ind w:left="425"/>
    </w:pPr>
  </w:style>
  <w:style w:type="paragraph" w:styleId="Zhlav">
    <w:name w:val="header"/>
    <w:basedOn w:val="Standard"/>
    <w:pPr>
      <w:suppressLineNumbers/>
      <w:tabs>
        <w:tab w:val="right" w:pos="9639"/>
      </w:tabs>
      <w:spacing w:after="0"/>
    </w:pPr>
    <w:rPr>
      <w:sz w:val="18"/>
    </w:r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  <w:spacing w:after="0"/>
      <w:jc w:val="center"/>
    </w:pPr>
    <w:rPr>
      <w:sz w:val="18"/>
    </w:rPr>
  </w:style>
  <w:style w:type="paragraph" w:customStyle="1" w:styleId="ContentsHeading">
    <w:name w:val="Contents Heading"/>
    <w:basedOn w:val="Nadpis1"/>
    <w:pPr>
      <w:suppressLineNumbers/>
      <w:spacing w:before="480" w:after="0" w:line="276" w:lineRule="auto"/>
      <w:jc w:val="left"/>
    </w:pPr>
    <w:rPr>
      <w:rFonts w:ascii="Cambria" w:hAnsi="Cambria" w:cs="F"/>
      <w:color w:val="365F91"/>
      <w:sz w:val="28"/>
      <w:szCs w:val="28"/>
      <w:lang w:eastAsia="cs-CZ"/>
    </w:rPr>
  </w:style>
  <w:style w:type="paragraph" w:customStyle="1" w:styleId="Contents1">
    <w:name w:val="Contents 1"/>
    <w:basedOn w:val="Standard"/>
    <w:pPr>
      <w:tabs>
        <w:tab w:val="left" w:pos="284"/>
        <w:tab w:val="left" w:pos="426"/>
        <w:tab w:val="right" w:leader="dot" w:pos="9639"/>
      </w:tabs>
      <w:spacing w:after="100"/>
    </w:pPr>
  </w:style>
  <w:style w:type="paragraph" w:customStyle="1" w:styleId="Contents2">
    <w:name w:val="Contents 2"/>
    <w:basedOn w:val="Standard"/>
    <w:pPr>
      <w:tabs>
        <w:tab w:val="left" w:pos="993"/>
        <w:tab w:val="right" w:leader="dot" w:pos="9923"/>
      </w:tabs>
      <w:spacing w:after="100"/>
      <w:ind w:left="284"/>
    </w:pPr>
  </w:style>
  <w:style w:type="paragraph" w:styleId="Textbubliny">
    <w:name w:val="Balloon Text"/>
    <w:basedOn w:val="Standard"/>
    <w:pPr>
      <w:spacing w:after="0"/>
    </w:pPr>
    <w:rPr>
      <w:rFonts w:ascii="Tahoma" w:hAnsi="Tahoma" w:cs="Tahoma"/>
      <w:sz w:val="16"/>
      <w:szCs w:val="16"/>
    </w:rPr>
  </w:style>
  <w:style w:type="paragraph" w:customStyle="1" w:styleId="Titnzev">
    <w:name w:val="Tit. název"/>
    <w:basedOn w:val="Standard"/>
    <w:pPr>
      <w:spacing w:after="0"/>
      <w:jc w:val="center"/>
    </w:pPr>
    <w:rPr>
      <w:b/>
      <w:sz w:val="32"/>
    </w:rPr>
  </w:style>
  <w:style w:type="paragraph" w:styleId="Podpis">
    <w:name w:val="Signature"/>
    <w:basedOn w:val="Standard"/>
    <w:pPr>
      <w:suppressLineNumbers/>
      <w:spacing w:after="0"/>
      <w:ind w:left="5670"/>
      <w:jc w:val="center"/>
    </w:pPr>
  </w:style>
  <w:style w:type="paragraph" w:customStyle="1" w:styleId="Titdatum">
    <w:name w:val="Tit. datum"/>
    <w:basedOn w:val="Standard"/>
    <w:pPr>
      <w:jc w:val="right"/>
    </w:pPr>
    <w:rPr>
      <w:sz w:val="22"/>
    </w:rPr>
  </w:style>
  <w:style w:type="paragraph" w:customStyle="1" w:styleId="Titfin">
    <w:name w:val="Tit. fin."/>
    <w:basedOn w:val="Standard"/>
    <w:pPr>
      <w:jc w:val="center"/>
    </w:pPr>
    <w:rPr>
      <w:sz w:val="22"/>
    </w:rPr>
  </w:style>
  <w:style w:type="paragraph" w:styleId="Textkomente">
    <w:name w:val="annotation text"/>
    <w:basedOn w:val="Standard"/>
    <w:rPr>
      <w:szCs w:val="20"/>
    </w:rPr>
  </w:style>
  <w:style w:type="paragraph" w:styleId="Pedmtkomente">
    <w:name w:val="annotation subject"/>
    <w:basedOn w:val="Textkomente"/>
    <w:rPr>
      <w:b/>
      <w:bCs/>
    </w:rPr>
  </w:style>
  <w:style w:type="paragraph" w:styleId="Revize">
    <w:name w:val="Revision"/>
    <w:pPr>
      <w:widowControl/>
      <w:suppressAutoHyphens/>
      <w:spacing w:after="0" w:line="240" w:lineRule="auto"/>
    </w:pPr>
    <w:rPr>
      <w:rFonts w:ascii="Arial" w:hAnsi="Arial"/>
      <w:sz w:val="20"/>
    </w:rPr>
  </w:style>
  <w:style w:type="paragraph" w:customStyle="1" w:styleId="Logo">
    <w:name w:val="Logo"/>
    <w:basedOn w:val="Titnzev"/>
    <w:pPr>
      <w:tabs>
        <w:tab w:val="right" w:pos="8965"/>
      </w:tabs>
    </w:pPr>
  </w:style>
  <w:style w:type="paragraph" w:customStyle="1" w:styleId="Zhlav-ra">
    <w:name w:val="Záhlaví - čára"/>
    <w:basedOn w:val="Zhlav"/>
    <w:pPr>
      <w:pBdr>
        <w:bottom w:val="single" w:sz="12" w:space="1" w:color="000080"/>
      </w:pBdr>
    </w:pPr>
    <w:rPr>
      <w:sz w:val="12"/>
    </w:rPr>
  </w:style>
  <w:style w:type="paragraph" w:customStyle="1" w:styleId="Zpat-ra">
    <w:name w:val="Zápatí - čára"/>
    <w:basedOn w:val="Zpat"/>
    <w:pPr>
      <w:pBdr>
        <w:top w:val="single" w:sz="12" w:space="1" w:color="000080"/>
      </w:pBdr>
    </w:pPr>
    <w:rPr>
      <w:sz w:val="12"/>
    </w:rPr>
  </w:style>
  <w:style w:type="paragraph" w:styleId="Textpoznpodarou">
    <w:name w:val="footnote text"/>
    <w:basedOn w:val="Standard"/>
    <w:pPr>
      <w:tabs>
        <w:tab w:val="left" w:pos="454"/>
      </w:tabs>
      <w:spacing w:after="0"/>
      <w:ind w:left="227" w:hanging="227"/>
    </w:pPr>
    <w:rPr>
      <w:sz w:val="18"/>
      <w:szCs w:val="20"/>
    </w:rPr>
  </w:style>
  <w:style w:type="paragraph" w:customStyle="1" w:styleId="Odrka">
    <w:name w:val="Odrážka"/>
    <w:basedOn w:val="Psm"/>
    <w:pPr>
      <w:ind w:left="993" w:hanging="284"/>
    </w:pPr>
  </w:style>
  <w:style w:type="paragraph" w:customStyle="1" w:styleId="Pododrka">
    <w:name w:val="Pododrážka"/>
    <w:basedOn w:val="Odrka"/>
    <w:pPr>
      <w:ind w:left="1276"/>
    </w:pPr>
  </w:style>
  <w:style w:type="paragraph" w:customStyle="1" w:styleId="Odrkanesl">
    <w:name w:val="Odrážka nečísl."/>
    <w:basedOn w:val="Standard"/>
    <w:pPr>
      <w:ind w:left="992" w:hanging="283"/>
    </w:pPr>
  </w:style>
  <w:style w:type="paragraph" w:customStyle="1" w:styleId="Odrkasl">
    <w:name w:val="Odrážka čísl."/>
    <w:basedOn w:val="Standard"/>
    <w:pPr>
      <w:ind w:left="991" w:hanging="283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Cs w:val="20"/>
    </w:rPr>
  </w:style>
  <w:style w:type="character" w:customStyle="1" w:styleId="Nadpis1Char">
    <w:name w:val="Nadpis 1 Char"/>
    <w:basedOn w:val="Standardnpsmoodstavce"/>
    <w:rPr>
      <w:rFonts w:ascii="Arial" w:hAnsi="Arial" w:cs="Arial"/>
      <w:b/>
      <w:bCs/>
      <w:caps/>
      <w:color w:val="000080"/>
    </w:rPr>
  </w:style>
  <w:style w:type="character" w:customStyle="1" w:styleId="Nadpis2Char">
    <w:name w:val="Nadpis 2 Char"/>
    <w:basedOn w:val="Standardnpsmoodstavce"/>
    <w:rPr>
      <w:rFonts w:ascii="Arial" w:hAnsi="Arial" w:cs="Arial"/>
      <w:b/>
      <w:bCs/>
      <w:color w:val="000080"/>
      <w:sz w:val="20"/>
      <w:szCs w:val="20"/>
    </w:rPr>
  </w:style>
  <w:style w:type="character" w:customStyle="1" w:styleId="BezmezerChar">
    <w:name w:val="Bez mezer Char"/>
    <w:basedOn w:val="Standardnpsmoodstavce"/>
    <w:rPr>
      <w:rFonts w:ascii="Arial" w:hAnsi="Arial"/>
      <w:sz w:val="20"/>
    </w:rPr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character" w:customStyle="1" w:styleId="TabtunChar">
    <w:name w:val="Tab. tučně Char"/>
    <w:basedOn w:val="Standardnpsmoodstavce"/>
    <w:rPr>
      <w:rFonts w:ascii="Arial" w:hAnsi="Arial"/>
      <w:b/>
      <w:sz w:val="20"/>
    </w:rPr>
  </w:style>
  <w:style w:type="character" w:customStyle="1" w:styleId="TabChar">
    <w:name w:val="Tab. Char"/>
    <w:basedOn w:val="Standardnpsmoodstavce"/>
    <w:rPr>
      <w:rFonts w:ascii="Arial" w:hAnsi="Arial"/>
      <w:sz w:val="20"/>
    </w:rPr>
  </w:style>
  <w:style w:type="character" w:customStyle="1" w:styleId="OdstslChar">
    <w:name w:val="Odst. čísl. Char"/>
    <w:basedOn w:val="Standardnpsmoodstavce"/>
    <w:rPr>
      <w:rFonts w:ascii="Arial" w:hAnsi="Arial"/>
      <w:sz w:val="20"/>
    </w:rPr>
  </w:style>
  <w:style w:type="character" w:customStyle="1" w:styleId="PsmChar">
    <w:name w:val="Písm. Char"/>
    <w:basedOn w:val="OdstslChar"/>
    <w:rPr>
      <w:rFonts w:ascii="Arial" w:hAnsi="Arial"/>
      <w:sz w:val="20"/>
    </w:rPr>
  </w:style>
  <w:style w:type="character" w:customStyle="1" w:styleId="OdstneslChar">
    <w:name w:val="Odst. nečísl. Char"/>
    <w:basedOn w:val="OdstslChar"/>
    <w:rPr>
      <w:rFonts w:ascii="Arial" w:hAnsi="Arial"/>
      <w:sz w:val="20"/>
    </w:rPr>
  </w:style>
  <w:style w:type="character" w:customStyle="1" w:styleId="ZhlavChar">
    <w:name w:val="Záhlaví Char"/>
    <w:basedOn w:val="Standardnpsmoodstavce"/>
    <w:rPr>
      <w:rFonts w:ascii="Arial" w:hAnsi="Arial"/>
      <w:sz w:val="18"/>
    </w:rPr>
  </w:style>
  <w:style w:type="character" w:customStyle="1" w:styleId="ZpatChar">
    <w:name w:val="Zápatí Char"/>
    <w:basedOn w:val="Standardnpsmoodstavce"/>
    <w:rPr>
      <w:rFonts w:ascii="Arial" w:hAnsi="Arial"/>
      <w:sz w:val="18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TitnzevChar">
    <w:name w:val="Tit. název Char"/>
    <w:basedOn w:val="Standardnpsmoodstavce"/>
    <w:rPr>
      <w:rFonts w:ascii="Arial" w:hAnsi="Arial"/>
      <w:b/>
      <w:sz w:val="32"/>
    </w:rPr>
  </w:style>
  <w:style w:type="character" w:customStyle="1" w:styleId="NadpisChar">
    <w:name w:val="Nadpis Char"/>
    <w:basedOn w:val="Nadpis1Char"/>
    <w:rPr>
      <w:rFonts w:ascii="Arial" w:hAnsi="Arial" w:cs="Arial"/>
      <w:b/>
      <w:bCs/>
      <w:caps/>
      <w:color w:val="000080"/>
    </w:rPr>
  </w:style>
  <w:style w:type="character" w:customStyle="1" w:styleId="PodpisChar">
    <w:name w:val="Podpis Char"/>
    <w:basedOn w:val="Standardnpsmoodstavce"/>
    <w:rPr>
      <w:rFonts w:ascii="Arial" w:hAnsi="Arial"/>
      <w:sz w:val="20"/>
    </w:rPr>
  </w:style>
  <w:style w:type="character" w:customStyle="1" w:styleId="TitdatumChar">
    <w:name w:val="Tit. datum Char"/>
    <w:basedOn w:val="Standardnpsmoodstavce"/>
    <w:rPr>
      <w:rFonts w:ascii="Arial" w:hAnsi="Arial"/>
    </w:rPr>
  </w:style>
  <w:style w:type="character" w:customStyle="1" w:styleId="TitfinChar">
    <w:name w:val="Tit. fin. Char"/>
    <w:basedOn w:val="Standardnpsmoodstavce"/>
    <w:rPr>
      <w:rFonts w:ascii="Arial" w:hAnsi="Arial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character" w:customStyle="1" w:styleId="TextkomenteChar">
    <w:name w:val="Text komentáře Char"/>
    <w:basedOn w:val="Standardnpsmoodstavce"/>
    <w:rPr>
      <w:rFonts w:ascii="Arial" w:hAnsi="Arial"/>
      <w:sz w:val="20"/>
      <w:szCs w:val="20"/>
    </w:rPr>
  </w:style>
  <w:style w:type="character" w:customStyle="1" w:styleId="PedmtkomenteChar">
    <w:name w:val="Předmět komentáře Char"/>
    <w:basedOn w:val="TextkomenteChar"/>
    <w:rPr>
      <w:rFonts w:ascii="Arial" w:hAnsi="Arial"/>
      <w:b/>
      <w:bCs/>
      <w:sz w:val="20"/>
      <w:szCs w:val="20"/>
    </w:rPr>
  </w:style>
  <w:style w:type="character" w:customStyle="1" w:styleId="LogoChar">
    <w:name w:val="Logo Char"/>
    <w:basedOn w:val="TitnzevChar"/>
    <w:rPr>
      <w:rFonts w:ascii="Arial" w:hAnsi="Arial"/>
      <w:b/>
      <w:sz w:val="32"/>
    </w:rPr>
  </w:style>
  <w:style w:type="character" w:customStyle="1" w:styleId="Zhlav-raChar">
    <w:name w:val="Záhlaví - čára Char"/>
    <w:basedOn w:val="ZhlavChar"/>
    <w:rPr>
      <w:rFonts w:ascii="Arial" w:hAnsi="Arial"/>
      <w:sz w:val="12"/>
    </w:rPr>
  </w:style>
  <w:style w:type="character" w:customStyle="1" w:styleId="Zpat-raChar">
    <w:name w:val="Zápatí - čára Char"/>
    <w:basedOn w:val="ZpatChar"/>
    <w:rPr>
      <w:rFonts w:ascii="Arial" w:hAnsi="Arial"/>
      <w:sz w:val="12"/>
    </w:rPr>
  </w:style>
  <w:style w:type="character" w:customStyle="1" w:styleId="TextpoznpodarouChar">
    <w:name w:val="Text pozn. pod čarou Char"/>
    <w:basedOn w:val="Standardnpsmoodstavce"/>
    <w:rPr>
      <w:rFonts w:ascii="Arial" w:hAnsi="Arial"/>
      <w:sz w:val="18"/>
      <w:szCs w:val="20"/>
    </w:rPr>
  </w:style>
  <w:style w:type="character" w:styleId="Znakapoznpodarou">
    <w:name w:val="footnote reference"/>
    <w:basedOn w:val="Standardnpsmoodstavce"/>
    <w:rPr>
      <w:position w:val="0"/>
      <w:sz w:val="18"/>
      <w:vertAlign w:val="superscript"/>
    </w:rPr>
  </w:style>
  <w:style w:type="character" w:styleId="Zstupntext">
    <w:name w:val="Placeholder Text"/>
    <w:basedOn w:val="Standardnpsmoodstavce"/>
    <w:rPr>
      <w:color w:val="00000A"/>
    </w:rPr>
  </w:style>
  <w:style w:type="character" w:customStyle="1" w:styleId="Nadpis3Char">
    <w:name w:val="Nadpis 3 Char"/>
    <w:basedOn w:val="Standardnpsmoodstavce"/>
    <w:rPr>
      <w:rFonts w:ascii="Arial" w:hAnsi="Arial" w:cs="Arial"/>
      <w:b/>
      <w:bCs/>
      <w:i/>
      <w:color w:val="000080"/>
      <w:sz w:val="20"/>
      <w:szCs w:val="20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ListLabel4">
    <w:name w:val="ListLabel 4"/>
    <w:rPr>
      <w:rFonts w:cs="Times New Roman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Zkladntext2">
    <w:name w:val="Základní text (2)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1D1D1D"/>
      <w:spacing w:val="0"/>
      <w:w w:val="100"/>
      <w:position w:val="0"/>
      <w:sz w:val="22"/>
      <w:szCs w:val="22"/>
      <w:u w:val="none"/>
      <w:vertAlign w:val="baseline"/>
      <w:lang w:val="cs-CZ" w:eastAsia="cs-CZ" w:bidi="cs-CZ"/>
    </w:rPr>
  </w:style>
  <w:style w:type="character" w:customStyle="1" w:styleId="platne1">
    <w:name w:val="platne1"/>
    <w:basedOn w:val="Standardnpsmoodstavce"/>
    <w:rPr>
      <w:rFonts w:cs="Times New Roman"/>
    </w:rPr>
  </w:style>
  <w:style w:type="character" w:customStyle="1" w:styleId="ZhlavneboZpat">
    <w:name w:val="Záhlaví nebo Zápatí_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z w:val="17"/>
      <w:szCs w:val="17"/>
      <w:u w:val="none"/>
    </w:rPr>
  </w:style>
  <w:style w:type="character" w:customStyle="1" w:styleId="ZhlavneboZpat0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cs-CZ" w:eastAsia="cs-CZ" w:bidi="cs-CZ"/>
    </w:rPr>
  </w:style>
  <w:style w:type="character" w:customStyle="1" w:styleId="Zkladntext20">
    <w:name w:val="Základní text (2)_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z w:val="20"/>
      <w:szCs w:val="20"/>
      <w:u w:val="none"/>
    </w:rPr>
  </w:style>
  <w:style w:type="character" w:customStyle="1" w:styleId="Zkladntext2105ptTun">
    <w:name w:val="Základní text (2) + 10;5 pt;Tučné"/>
    <w:basedOn w:val="Zkladntext2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cs-CZ" w:eastAsia="cs-CZ" w:bidi="cs-CZ"/>
    </w:rPr>
  </w:style>
  <w:style w:type="character" w:customStyle="1" w:styleId="Nadpis20">
    <w:name w:val="Nadpis #2_"/>
    <w:basedOn w:val="Standardnpsmoodstavc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Nadpis2Netun">
    <w:name w:val="Nadpis #2 + Ne tučné"/>
    <w:basedOn w:val="Nadpis2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vertAlign w:val="baseline"/>
      <w:lang w:val="cs-CZ" w:eastAsia="cs-CZ" w:bidi="cs-CZ"/>
    </w:rPr>
  </w:style>
  <w:style w:type="paragraph" w:customStyle="1" w:styleId="Nadpis21">
    <w:name w:val="Nadpis #2"/>
    <w:basedOn w:val="Normln"/>
    <w:pPr>
      <w:shd w:val="clear" w:color="auto" w:fill="FFFFFF"/>
      <w:suppressAutoHyphens w:val="0"/>
      <w:spacing w:after="0" w:line="0" w:lineRule="atLeast"/>
      <w:textAlignment w:val="auto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dpis30">
    <w:name w:val="Nadpis #3_"/>
    <w:basedOn w:val="Standardnpsmoodstavce"/>
    <w:rPr>
      <w:rFonts w:ascii="Times New Roman" w:eastAsia="Times New Roman" w:hAnsi="Times New Roman" w:cs="Times New Roman"/>
      <w:b/>
      <w:bCs/>
      <w:i/>
      <w:iCs/>
      <w:sz w:val="36"/>
      <w:szCs w:val="36"/>
      <w:shd w:val="clear" w:color="auto" w:fill="FFFFFF"/>
    </w:rPr>
  </w:style>
  <w:style w:type="paragraph" w:customStyle="1" w:styleId="Nadpis31">
    <w:name w:val="Nadpis #3"/>
    <w:basedOn w:val="Normln"/>
    <w:pPr>
      <w:shd w:val="clear" w:color="auto" w:fill="FFFFFF"/>
      <w:suppressAutoHyphens w:val="0"/>
      <w:spacing w:before="360" w:after="60" w:line="0" w:lineRule="atLeast"/>
      <w:jc w:val="center"/>
      <w:textAlignment w:val="auto"/>
      <w:outlineLvl w:val="2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character" w:customStyle="1" w:styleId="Zkladntext29pt">
    <w:name w:val="Základní text (2) + 9 pt"/>
    <w:basedOn w:val="Zkladntext20"/>
    <w:rsid w:val="00E048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9ptKurzva">
    <w:name w:val="Základní text (2) + 9 pt;Kurzíva"/>
    <w:basedOn w:val="Zkladntext20"/>
    <w:rsid w:val="00E048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numbering" w:customStyle="1" w:styleId="Outline">
    <w:name w:val="Outline"/>
    <w:basedOn w:val="Bezseznamu"/>
    <w:pPr>
      <w:numPr>
        <w:numId w:val="1"/>
      </w:numPr>
    </w:pPr>
  </w:style>
  <w:style w:type="numbering" w:customStyle="1" w:styleId="WWNum1">
    <w:name w:val="WWNum1"/>
    <w:basedOn w:val="Bezseznamu"/>
    <w:pPr>
      <w:numPr>
        <w:numId w:val="2"/>
      </w:numPr>
    </w:pPr>
  </w:style>
  <w:style w:type="numbering" w:customStyle="1" w:styleId="WWNum2">
    <w:name w:val="WWNum2"/>
    <w:basedOn w:val="Bezseznamu"/>
    <w:pPr>
      <w:numPr>
        <w:numId w:val="3"/>
      </w:numPr>
    </w:pPr>
  </w:style>
  <w:style w:type="numbering" w:customStyle="1" w:styleId="WWNum3">
    <w:name w:val="WWNum3"/>
    <w:basedOn w:val="Bezseznamu"/>
    <w:pPr>
      <w:numPr>
        <w:numId w:val="4"/>
      </w:numPr>
    </w:pPr>
  </w:style>
  <w:style w:type="numbering" w:customStyle="1" w:styleId="WWNum4">
    <w:name w:val="WWNum4"/>
    <w:basedOn w:val="Bezseznamu"/>
    <w:pPr>
      <w:numPr>
        <w:numId w:val="5"/>
      </w:numPr>
    </w:pPr>
  </w:style>
  <w:style w:type="numbering" w:customStyle="1" w:styleId="WWNum5">
    <w:name w:val="WWNum5"/>
    <w:basedOn w:val="Bezseznamu"/>
    <w:pPr>
      <w:numPr>
        <w:numId w:val="6"/>
      </w:numPr>
    </w:pPr>
  </w:style>
  <w:style w:type="numbering" w:customStyle="1" w:styleId="WWNum6">
    <w:name w:val="WWNum6"/>
    <w:basedOn w:val="Bezseznamu"/>
    <w:pPr>
      <w:numPr>
        <w:numId w:val="7"/>
      </w:numPr>
    </w:pPr>
  </w:style>
  <w:style w:type="numbering" w:customStyle="1" w:styleId="WWNum7">
    <w:name w:val="WWNum7"/>
    <w:basedOn w:val="Bezseznamu"/>
    <w:pPr>
      <w:numPr>
        <w:numId w:val="8"/>
      </w:numPr>
    </w:pPr>
  </w:style>
  <w:style w:type="numbering" w:customStyle="1" w:styleId="WWNum8">
    <w:name w:val="WWNum8"/>
    <w:basedOn w:val="Bezseznamu"/>
    <w:pPr>
      <w:numPr>
        <w:numId w:val="9"/>
      </w:numPr>
    </w:pPr>
  </w:style>
  <w:style w:type="numbering" w:customStyle="1" w:styleId="WWNum9">
    <w:name w:val="WWNum9"/>
    <w:basedOn w:val="Bezseznamu"/>
    <w:pPr>
      <w:numPr>
        <w:numId w:val="10"/>
      </w:numPr>
    </w:pPr>
  </w:style>
  <w:style w:type="numbering" w:customStyle="1" w:styleId="WWNum10">
    <w:name w:val="WWNum10"/>
    <w:basedOn w:val="Bezseznamu"/>
    <w:pPr>
      <w:numPr>
        <w:numId w:val="11"/>
      </w:numPr>
    </w:pPr>
  </w:style>
  <w:style w:type="numbering" w:customStyle="1" w:styleId="WWNum11">
    <w:name w:val="WWNum11"/>
    <w:basedOn w:val="Bezseznamu"/>
    <w:pPr>
      <w:numPr>
        <w:numId w:val="12"/>
      </w:numPr>
    </w:pPr>
  </w:style>
  <w:style w:type="numbering" w:customStyle="1" w:styleId="WWNum12">
    <w:name w:val="WWNum12"/>
    <w:basedOn w:val="Bezseznamu"/>
    <w:pPr>
      <w:numPr>
        <w:numId w:val="13"/>
      </w:numPr>
    </w:pPr>
  </w:style>
  <w:style w:type="numbering" w:customStyle="1" w:styleId="WWNum13">
    <w:name w:val="WWNum13"/>
    <w:basedOn w:val="Bezseznamu"/>
    <w:pPr>
      <w:numPr>
        <w:numId w:val="14"/>
      </w:numPr>
    </w:pPr>
  </w:style>
  <w:style w:type="numbering" w:customStyle="1" w:styleId="WWNum14">
    <w:name w:val="WWNum14"/>
    <w:basedOn w:val="Bezseznamu"/>
    <w:pPr>
      <w:numPr>
        <w:numId w:val="15"/>
      </w:numPr>
    </w:pPr>
  </w:style>
  <w:style w:type="table" w:styleId="Mkatabulky">
    <w:name w:val="Table Grid"/>
    <w:basedOn w:val="Normlntabulka"/>
    <w:uiPriority w:val="39"/>
    <w:rsid w:val="000E4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rsid w:val="005776C9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5EB79-3973-4FA4-83CD-E2D1620CD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1664</Words>
  <Characters>9820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Bednářová</dc:creator>
  <cp:lastModifiedBy>Petra Bednářová</cp:lastModifiedBy>
  <cp:revision>8</cp:revision>
  <cp:lastPrinted>2018-06-27T10:50:00Z</cp:lastPrinted>
  <dcterms:created xsi:type="dcterms:W3CDTF">2021-02-25T10:37:00Z</dcterms:created>
  <dcterms:modified xsi:type="dcterms:W3CDTF">2021-08-03T12:39:00Z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