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BC" w:rsidRDefault="00BF635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2167255</wp:posOffset>
                </wp:positionH>
                <wp:positionV relativeFrom="paragraph">
                  <wp:posOffset>0</wp:posOffset>
                </wp:positionV>
                <wp:extent cx="1950720" cy="228600"/>
                <wp:effectExtent l="381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BC" w:rsidRDefault="00CF146C">
                            <w:pPr>
                              <w:pStyle w:val="Nadpis1"/>
                              <w:keepNext/>
                              <w:keepLines/>
                              <w:shd w:val="clear" w:color="auto" w:fill="D7D7D7"/>
                              <w:spacing w:line="360" w:lineRule="exact"/>
                            </w:pPr>
                            <w:bookmarkStart w:id="0" w:name="bookmark0"/>
                            <w:r>
                              <w:t>DOTAZNÍK BOZP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65pt;margin-top:0;width:153.6pt;height:1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" fillcolor="#d9d9d9" stroked="f">
                <v:textbox style="mso-fit-shape-to-text:t" inset="0,0,0,0">
                  <w:txbxContent>
                    <w:p w:rsidR="007479BC" w:rsidRDefault="00CF146C">
                      <w:pPr>
                        <w:pStyle w:val="Nadpis1"/>
                        <w:keepNext/>
                        <w:keepLines/>
                        <w:shd w:val="clear" w:color="auto" w:fill="D7D7D7"/>
                        <w:spacing w:line="360" w:lineRule="exact"/>
                      </w:pPr>
                      <w:bookmarkStart w:id="1" w:name="bookmark0"/>
                      <w:r>
                        <w:t>DOTAZNÍK BOZP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518160</wp:posOffset>
                </wp:positionV>
                <wp:extent cx="6111240" cy="1395730"/>
                <wp:effectExtent l="0" t="635" r="444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05"/>
                              <w:gridCol w:w="6619"/>
                            </w:tblGrid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Základní údaje zhotovitele</w:t>
                                  </w:r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Obchodní jméno: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 w:rsidP="003B1D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Přesná adresa: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 w:rsidP="003B1D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 xml:space="preserve">Název zakázky </w:t>
                                  </w:r>
                                  <w:r w:rsidR="00CF146C">
                                    <w:rPr>
                                      <w:rStyle w:val="Zkladntext29pt"/>
                                    </w:rPr>
                                    <w:t>(díla, stavby):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t xml:space="preserve"> „</w:t>
                                  </w:r>
                                  <w:r w:rsidRPr="00F277CF">
                                    <w:rPr>
                                      <w:noProof/>
                                    </w:rPr>
                                    <w:t>Hospodaření s dešťovou vodou - 1. etapa, Horní Slavkov</w:t>
                                  </w:r>
                                  <w:r>
                                    <w:rPr>
                                      <w:noProof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7479BC" w:rsidTr="003B1D26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30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Předmět plnění zakázky:</w:t>
                                  </w:r>
                                </w:p>
                              </w:tc>
                              <w:tc>
                                <w:tcPr>
                                  <w:tcW w:w="6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3B1D26" w:rsidP="003B1D26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"/>
                                    </w:rPr>
                                    <w:t xml:space="preserve"> S</w:t>
                                  </w:r>
                                  <w:r w:rsidR="00CF146C">
                                    <w:rPr>
                                      <w:rStyle w:val="Zkladntext2105pt"/>
                                    </w:rPr>
                                    <w:t>tavební práce</w:t>
                                  </w:r>
                                </w:p>
                              </w:tc>
                            </w:tr>
                          </w:tbl>
                          <w:p w:rsidR="007479BC" w:rsidRDefault="007479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05pt;margin-top:40.8pt;width:481.2pt;height:109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xtsQIAALE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05"/>
                        <w:gridCol w:w="6619"/>
                      </w:tblGrid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Základní údaje zhotovitele</w:t>
                            </w:r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Obchodní jméno: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 w:rsidP="003B1D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Přesná adresa: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 w:rsidP="003B1D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 xml:space="preserve">Název zakázky </w:t>
                            </w:r>
                            <w:r w:rsidR="00CF146C">
                              <w:rPr>
                                <w:rStyle w:val="Zkladntext29pt"/>
                              </w:rPr>
                              <w:t>(díla, stavby):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t xml:space="preserve"> „</w:t>
                            </w:r>
                            <w:r w:rsidRPr="00F277CF">
                              <w:rPr>
                                <w:noProof/>
                              </w:rPr>
                              <w:t>Hospodaření s dešťovou vodou - 1. etapa, Horní Slavkov</w:t>
                            </w:r>
                            <w:r>
                              <w:rPr>
                                <w:noProof/>
                              </w:rPr>
                              <w:t>“</w:t>
                            </w:r>
                          </w:p>
                        </w:tc>
                      </w:tr>
                      <w:tr w:rsidR="007479BC" w:rsidTr="003B1D26">
                        <w:trPr>
                          <w:trHeight w:val="423"/>
                          <w:jc w:val="center"/>
                        </w:trPr>
                        <w:tc>
                          <w:tcPr>
                            <w:tcW w:w="30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Předmět plnění zakázky:</w:t>
                            </w:r>
                          </w:p>
                        </w:tc>
                        <w:tc>
                          <w:tcPr>
                            <w:tcW w:w="6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3B1D26" w:rsidP="003B1D26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"/>
                              </w:rPr>
                              <w:t xml:space="preserve"> S</w:t>
                            </w:r>
                            <w:r w:rsidR="00CF146C">
                              <w:rPr>
                                <w:rStyle w:val="Zkladntext2105pt"/>
                              </w:rPr>
                              <w:t>tavební práce</w:t>
                            </w:r>
                          </w:p>
                        </w:tc>
                      </w:tr>
                    </w:tbl>
                    <w:p w:rsidR="007479BC" w:rsidRDefault="007479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2035810</wp:posOffset>
                </wp:positionV>
                <wp:extent cx="6111240" cy="5599430"/>
                <wp:effectExtent l="0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566"/>
                              <w:gridCol w:w="6778"/>
                              <w:gridCol w:w="1704"/>
                            </w:tblGrid>
                            <w:tr w:rsidR="007479BC" w:rsidTr="003B1D26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2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Potřebné informace - předpokládaná skutečnost</w:t>
                                  </w: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bude prováděna 1 zhotovitelem, tzn. pouze vlastními zaměstnanci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ANO nebo NE)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Předpokládaný počet dodavatelů, kteří se budou podílet na realizaci díla (v případě NE u bodu 1.)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počet dodavatelů, včetně OSVČ)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Celková předpokládaná doba trvání prací a činností (rozhodný údaj je 30 pracovních dní)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6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počet pracovních dnů)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Největší předpokládaný počet fyzických osob, které budou současně provádět práce a činnosti v jeden pracovní den (rozhodný údaj je 20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fyz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>. osob)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počet osob)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Celkový plánovaný objem prací a činností během realizace díla (rozhodný údaj je 500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prac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 xml:space="preserve">. dnů/1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fyz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>. osobu)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1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 xml:space="preserve">(uvést počet </w:t>
                                  </w:r>
                                  <w:proofErr w:type="spellStart"/>
                                  <w:r>
                                    <w:rPr>
                                      <w:rStyle w:val="Zkladntext29ptKurzva"/>
                                    </w:rPr>
                                    <w:t>prac</w:t>
                                  </w:r>
                                  <w:proofErr w:type="spellEnd"/>
                                  <w:r>
                                    <w:rPr>
                                      <w:rStyle w:val="Zkladntext29ptKurzva"/>
                                    </w:rPr>
                                    <w:t xml:space="preserve">. dnů v přepočtu na jednu </w:t>
                                  </w:r>
                                  <w:proofErr w:type="spellStart"/>
                                  <w:r>
                                    <w:rPr>
                                      <w:rStyle w:val="Zkladntext29ptKurzva"/>
                                    </w:rPr>
                                    <w:t>fyz</w:t>
                                  </w:r>
                                  <w:proofErr w:type="spellEnd"/>
                                  <w:r>
                                    <w:rPr>
                                      <w:rStyle w:val="Zkladntext29ptKurzva"/>
                                    </w:rPr>
                                    <w:t xml:space="preserve">. osobu - tzn. plánovaná doba trvání prací x průměrný počet </w:t>
                                  </w:r>
                                  <w:proofErr w:type="spellStart"/>
                                  <w:r>
                                    <w:rPr>
                                      <w:rStyle w:val="Zkladntext29ptKurzva"/>
                                    </w:rPr>
                                    <w:t>zam</w:t>
                                  </w:r>
                                  <w:proofErr w:type="spellEnd"/>
                                  <w:r>
                                    <w:rPr>
                                      <w:rStyle w:val="Zkladntext29ptKurzva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Na staveništi budou prováděny práce a činnosti vystavující fyzickou osobu zvýšenému ohrožení života nebo poškození zdraví podle NV č. 591/2006 Sb. Přílohy č. 5</w:t>
                                  </w:r>
                                </w:p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21" w:lineRule="exact"/>
                                  </w:pPr>
                                  <w:r>
                                    <w:rPr>
                                      <w:rStyle w:val="Zkladntext29ptKurzva"/>
                                    </w:rPr>
                                    <w:t>(uvést ANO nebo NE)</w:t>
                                  </w: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vystavující zaměstnance riziku poškození zdraví nebo smrti sesuvem uvolněné zeminy ve výkopu o hloubce větší než 5 m.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Práce související s používáním nebezpečných vysoce toxických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chem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>. látek a přípravků nebo při výskytu biologických činitelů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se zdroji ionizujícího záření pokud se na ně nevztahují zvláštní právní předpisy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nad vodou nebo v její těsné blízkosti spojené s bezprostředním utonutím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  <w:ind w:left="220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Práce, při které hrozí pád z výšky nebo do hloubky více než 10 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vykonávané v ochranných pásmech energetických vedení popřípadě zařízení technického vybavení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g)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 xml:space="preserve">Studnařské práce, zemní práce prováděné protlačováním nebo </w:t>
                                  </w:r>
                                  <w:proofErr w:type="spellStart"/>
                                  <w:r>
                                    <w:rPr>
                                      <w:rStyle w:val="Zkladntext29pt"/>
                                    </w:rPr>
                                    <w:t>mikrotunelováním</w:t>
                                  </w:r>
                                  <w:proofErr w:type="spellEnd"/>
                                  <w:r>
                                    <w:rPr>
                                      <w:rStyle w:val="Zkladntext29pt"/>
                                    </w:rPr>
                                    <w:t xml:space="preserve"> z podzemního díla, práce při stavbě tunelů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h)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Potápěčské práce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i)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prováděné ve zvýšeném tlaku vzduchu (v kesonu)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j)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s použitím výbušnin podle zvláštních právních předpisů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 w:rsidTr="003B1D26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6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CF146C">
                                  <w:pPr>
                                    <w:pStyle w:val="Zkladn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Práce spojené s montáží a demontáží těžkých konstrukčních stavebních dílů kovových, betonových, a dřevěných určených pro trvalé zabudování do staveb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9BC" w:rsidRDefault="007479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160.3pt;width:481.2pt;height:440.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GKsA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566"/>
                        <w:gridCol w:w="6778"/>
                        <w:gridCol w:w="1704"/>
                      </w:tblGrid>
                      <w:tr w:rsidR="007479BC" w:rsidTr="003B1D26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2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Potřebné informace - předpokládaná skutečnost</w:t>
                            </w:r>
                          </w:p>
                        </w:tc>
                      </w:tr>
                      <w:tr w:rsidR="007479BC" w:rsidTr="003B1D26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bude prováděna 1 zhotovitelem, tzn. pouze vlastními zaměstnanci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ANO nebo NE)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9pt"/>
                              </w:rPr>
                              <w:t>Předpokládaný počet dodavatelů, kteří se budou podílet na realizaci díla (v případě NE u bodu 1.)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počet dodavatelů, včetně OSVČ)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9pt"/>
                              </w:rPr>
                              <w:t>Celková předpokládaná doba trvání prací a činností (rozhodný údaj je 30 pracovních dní)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počet pracovních dnů)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Největší předpokládaný počet fyzických osob, které budou současně provádět práce a činnosti v jeden pracovní den (rozhodný údaj je 20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fyz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>. osob)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počet osob)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Celkový plánovaný objem prací a činností během realizace díla (rozhodný údaj je 500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 xml:space="preserve">. dnů/1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fyz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>. osobu)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1" w:lineRule="exact"/>
                            </w:pPr>
                            <w:r>
                              <w:rPr>
                                <w:rStyle w:val="Zkladntext29ptKurzva"/>
                              </w:rPr>
                              <w:t xml:space="preserve">(uvést počet </w:t>
                            </w:r>
                            <w:proofErr w:type="spellStart"/>
                            <w:r>
                              <w:rPr>
                                <w:rStyle w:val="Zkladntext29ptKurzva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rStyle w:val="Zkladntext29ptKurzva"/>
                              </w:rPr>
                              <w:t xml:space="preserve">. dnů v přepočtu na jednu </w:t>
                            </w:r>
                            <w:proofErr w:type="spellStart"/>
                            <w:r>
                              <w:rPr>
                                <w:rStyle w:val="Zkladntext29ptKurzva"/>
                              </w:rPr>
                              <w:t>fyz</w:t>
                            </w:r>
                            <w:proofErr w:type="spellEnd"/>
                            <w:r>
                              <w:rPr>
                                <w:rStyle w:val="Zkladntext29ptKurzva"/>
                              </w:rPr>
                              <w:t xml:space="preserve">. osobu - tzn. plánovaná doba trvání prací x průměrný počet </w:t>
                            </w:r>
                            <w:proofErr w:type="spellStart"/>
                            <w:r>
                              <w:rPr>
                                <w:rStyle w:val="Zkladntext29ptKurzva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Zkladntext29ptKurzva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4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Zkladntext29pt"/>
                              </w:rPr>
                              <w:t>Na staveništi budou prováděny práce a činnosti vystavující fyzickou osobu zvýšenému ohrožení života nebo poškození zdraví podle NV č. 591/2006 Sb. Přílohy č. 5</w:t>
                            </w:r>
                          </w:p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21" w:lineRule="exact"/>
                            </w:pPr>
                            <w:r>
                              <w:rPr>
                                <w:rStyle w:val="Zkladntext29ptKurzva"/>
                              </w:rPr>
                              <w:t>(uvést ANO nebo NE)</w:t>
                            </w:r>
                          </w:p>
                        </w:tc>
                      </w:tr>
                      <w:tr w:rsidR="007479BC" w:rsidTr="003B1D26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vystavující zaměstnance riziku poškození zdraví nebo smrti sesuvem uvolněné zeminy ve výkopu o hloubce větší než 5 m.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Práce související s používáním nebezpečných vysoce toxických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>. látek a přípravků nebo při výskytu biologických činitelů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se zdroji ionizujícího záření pokud se na ně nevztahují zvláštní právní předpisy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nad vodou nebo v její těsné blízkosti spojené s bezprostředním utonutím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  <w:ind w:left="220"/>
                            </w:pPr>
                            <w:r>
                              <w:rPr>
                                <w:rStyle w:val="Zkladntext2105ptTun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Práce, při které hrozí pád z výšky nebo do hloubky více než 10 m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vykonávané v ochranných pásmech energetických vedení popřípadě zařízení technického vybavení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g)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 xml:space="preserve">Studnařské práce, zemní práce prováděné protlačováním nebo </w:t>
                            </w:r>
                            <w:proofErr w:type="spellStart"/>
                            <w:r>
                              <w:rPr>
                                <w:rStyle w:val="Zkladntext29pt"/>
                              </w:rPr>
                              <w:t>mikrotunelováním</w:t>
                            </w:r>
                            <w:proofErr w:type="spellEnd"/>
                            <w:r>
                              <w:rPr>
                                <w:rStyle w:val="Zkladntext29pt"/>
                              </w:rPr>
                              <w:t xml:space="preserve"> z podzemního díla, práce při stavbě tunelů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h)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Potápěčské práce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i)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prováděné ve zvýšeném tlaku vzduchu (v kesonu)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j)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s použitím výbušnin podle zvláštních právních předpisů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 w:rsidTr="003B1D26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rPr>
                                <w:rStyle w:val="Zkladntext29pt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6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CF146C">
                            <w:pPr>
                              <w:pStyle w:val="Zkladn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Zkladntext29pt"/>
                              </w:rPr>
                              <w:t>Práce spojené s montáží a demontáží těžkých konstrukčních stavebních dílů kovových, betonových, a dřevěných určených pro trvalé zabudování do staveb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79BC" w:rsidRDefault="007479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7760335</wp:posOffset>
                </wp:positionV>
                <wp:extent cx="6148070" cy="877570"/>
                <wp:effectExtent l="1905" t="3810" r="3175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  <w:gridCol w:w="2458"/>
                              <w:gridCol w:w="3000"/>
                              <w:gridCol w:w="3557"/>
                            </w:tblGrid>
                            <w:tr w:rsidR="007479BC" w:rsidTr="00D17531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9682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Záznam o vyplnění dotazníku:</w:t>
                                  </w:r>
                                </w:p>
                              </w:tc>
                            </w:tr>
                            <w:tr w:rsidR="007479BC" w:rsidTr="00D17531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V: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Za zhotovitele:</w:t>
                                  </w:r>
                                </w:p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7ptKurzva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7ptKurzva"/>
                                    </w:rPr>
                                    <w:t>(Jméno, příjmení, podpis)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79B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D17531">
                                  <w:pPr>
                                    <w:pStyle w:val="Zkladntext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Zkladntext2105ptTun"/>
                                    </w:rPr>
                                    <w:t xml:space="preserve"> </w:t>
                                  </w:r>
                                  <w:r w:rsidR="00CF146C">
                                    <w:rPr>
                                      <w:rStyle w:val="Zkladntext2105ptTun"/>
                                    </w:rPr>
                                    <w:t>Dne: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7D7D7"/>
                                  <w:vAlign w:val="center"/>
                                </w:tcPr>
                                <w:p w:rsidR="007479BC" w:rsidRDefault="007479BC"/>
                              </w:tc>
                              <w:tc>
                                <w:tcPr>
                                  <w:tcW w:w="35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79BC" w:rsidRDefault="007479BC"/>
                              </w:tc>
                            </w:tr>
                          </w:tbl>
                          <w:p w:rsidR="007479BC" w:rsidRDefault="007479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.25pt;margin-top:611.05pt;width:484.1pt;height:69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/R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  <w:gridCol w:w="2458"/>
                        <w:gridCol w:w="3000"/>
                        <w:gridCol w:w="3557"/>
                      </w:tblGrid>
                      <w:tr w:rsidR="007479BC" w:rsidTr="00D17531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9682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Záznam o vyplnění dotazníku:</w:t>
                            </w:r>
                          </w:p>
                        </w:tc>
                      </w:tr>
                      <w:tr w:rsidR="007479BC" w:rsidTr="00D17531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V: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Za zhotovitele:</w:t>
                            </w:r>
                          </w:p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7ptKurzva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7ptKurzva"/>
                              </w:rPr>
                              <w:t>(Jméno, příjmení, podpis)</w:t>
                            </w:r>
                          </w:p>
                        </w:tc>
                        <w:tc>
                          <w:tcPr>
                            <w:tcW w:w="35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79B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D1753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105ptTun"/>
                              </w:rPr>
                              <w:t xml:space="preserve"> </w:t>
                            </w:r>
                            <w:r w:rsidR="00CF146C">
                              <w:rPr>
                                <w:rStyle w:val="Zkladntext2105ptTun"/>
                              </w:rPr>
                              <w:t>Dne: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0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7D7D7"/>
                            <w:vAlign w:val="center"/>
                          </w:tcPr>
                          <w:p w:rsidR="007479BC" w:rsidRDefault="007479BC"/>
                        </w:tc>
                        <w:tc>
                          <w:tcPr>
                            <w:tcW w:w="35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79BC" w:rsidRDefault="007479BC"/>
                        </w:tc>
                      </w:tr>
                    </w:tbl>
                    <w:p w:rsidR="007479BC" w:rsidRDefault="007479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  <w:bookmarkStart w:id="1" w:name="_GoBack"/>
      <w:bookmarkEnd w:id="1"/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360" w:lineRule="exact"/>
      </w:pPr>
    </w:p>
    <w:p w:rsidR="007479BC" w:rsidRDefault="007479BC">
      <w:pPr>
        <w:spacing w:line="550" w:lineRule="exact"/>
      </w:pPr>
    </w:p>
    <w:p w:rsidR="007479BC" w:rsidRDefault="007479BC">
      <w:pPr>
        <w:rPr>
          <w:sz w:val="2"/>
          <w:szCs w:val="2"/>
        </w:rPr>
        <w:sectPr w:rsidR="007479BC">
          <w:headerReference w:type="default" r:id="rId6"/>
          <w:footerReference w:type="default" r:id="rId7"/>
          <w:type w:val="continuous"/>
          <w:pgSz w:w="11900" w:h="16840"/>
          <w:pgMar w:top="1120" w:right="956" w:bottom="837" w:left="1138" w:header="0" w:footer="3" w:gutter="0"/>
          <w:cols w:space="720"/>
          <w:noEndnote/>
          <w:docGrid w:linePitch="360"/>
        </w:sectPr>
      </w:pPr>
    </w:p>
    <w:p w:rsidR="007479BC" w:rsidRDefault="00CF146C">
      <w:pPr>
        <w:pStyle w:val="Nadpis20"/>
        <w:keepNext/>
        <w:keepLines/>
        <w:shd w:val="clear" w:color="auto" w:fill="auto"/>
        <w:spacing w:line="210" w:lineRule="exact"/>
        <w:rPr>
          <w:rStyle w:val="Nadpis2Netun"/>
        </w:rPr>
      </w:pPr>
      <w:bookmarkStart w:id="2" w:name="bookmark1"/>
      <w:r>
        <w:lastRenderedPageBreak/>
        <w:t xml:space="preserve">Identifikační údaje dodavatelů - viz bod č. 2 uvedený na líci DOTAZNÍKU </w:t>
      </w:r>
      <w:r>
        <w:rPr>
          <w:rStyle w:val="Nadpis2Netun"/>
        </w:rPr>
        <w:t>(stav ke dni vyplnění)</w:t>
      </w:r>
      <w:bookmarkEnd w:id="2"/>
    </w:p>
    <w:p w:rsidR="00D17531" w:rsidRDefault="00D17531">
      <w:pPr>
        <w:pStyle w:val="Nadpis20"/>
        <w:keepNext/>
        <w:keepLines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509"/>
        <w:gridCol w:w="3571"/>
        <w:gridCol w:w="2112"/>
      </w:tblGrid>
      <w:tr w:rsidR="007479BC">
        <w:trPr>
          <w:trHeight w:hRule="exact" w:val="3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Zkladntext2105ptTun"/>
              </w:rPr>
              <w:t>P.č</w:t>
            </w:r>
            <w:proofErr w:type="spellEnd"/>
            <w:r>
              <w:rPr>
                <w:rStyle w:val="Zkladntext2105ptTu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Název zhotovitele/IČ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Sídlo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Oprávněný zástupce</w:t>
            </w:r>
          </w:p>
        </w:tc>
      </w:tr>
      <w:tr w:rsidR="007479BC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6.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79BC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79BC" w:rsidRDefault="00CF146C">
            <w:pPr>
              <w:pStyle w:val="Zkladntext20"/>
              <w:framePr w:w="969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Zkladntext2105ptTun"/>
              </w:rPr>
              <w:t>7.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9BC" w:rsidRDefault="007479BC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79BC" w:rsidRDefault="007479BC">
      <w:pPr>
        <w:framePr w:w="9696" w:wrap="notBeside" w:vAnchor="text" w:hAnchor="text" w:xAlign="center" w:y="1"/>
        <w:rPr>
          <w:sz w:val="2"/>
          <w:szCs w:val="2"/>
        </w:rPr>
      </w:pPr>
    </w:p>
    <w:p w:rsidR="007479BC" w:rsidRDefault="007479BC">
      <w:pPr>
        <w:rPr>
          <w:sz w:val="2"/>
          <w:szCs w:val="2"/>
        </w:rPr>
      </w:pPr>
    </w:p>
    <w:p w:rsidR="007479BC" w:rsidRDefault="007479BC">
      <w:pPr>
        <w:rPr>
          <w:sz w:val="2"/>
          <w:szCs w:val="2"/>
        </w:rPr>
      </w:pPr>
    </w:p>
    <w:sectPr w:rsidR="007479BC">
      <w:pgSz w:w="11900" w:h="16840"/>
      <w:pgMar w:top="1664" w:right="1019" w:bottom="1664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6C" w:rsidRDefault="00CF146C">
      <w:r>
        <w:separator/>
      </w:r>
    </w:p>
  </w:endnote>
  <w:endnote w:type="continuationSeparator" w:id="0">
    <w:p w:rsidR="00CF146C" w:rsidRDefault="00CF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BC" w:rsidRDefault="00BF6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10180955</wp:posOffset>
              </wp:positionV>
              <wp:extent cx="192405" cy="12382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BC" w:rsidRDefault="00CF146C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7531" w:rsidRPr="00D17531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6.7pt;margin-top:801.65pt;width:15.1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tQqQ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" filled="f" stroked="f">
              <v:textbox style="mso-fit-shape-to-text:t" inset="0,0,0,0">
                <w:txbxContent>
                  <w:p w:rsidR="007479BC" w:rsidRDefault="00CF146C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7531" w:rsidRPr="00D17531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6C" w:rsidRDefault="00CF146C"/>
  </w:footnote>
  <w:footnote w:type="continuationSeparator" w:id="0">
    <w:p w:rsidR="00CF146C" w:rsidRDefault="00CF1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BC" w:rsidRDefault="00BF63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451485</wp:posOffset>
              </wp:positionV>
              <wp:extent cx="3281680" cy="24828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BC" w:rsidRDefault="00CF146C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  <w:r>
                            <w:rPr>
                              <w:rStyle w:val="ZhlavneboZpatKurzva"/>
                            </w:rPr>
                            <w:t>Příloha č.</w:t>
                          </w:r>
                          <w:r w:rsidR="003B1D26">
                            <w:rPr>
                              <w:rStyle w:val="ZhlavneboZpatKurzva"/>
                            </w:rPr>
                            <w:t xml:space="preserve">2a </w:t>
                          </w:r>
                          <w:r>
                            <w:rPr>
                              <w:rStyle w:val="ZhlavneboZpatKurzva"/>
                            </w:rPr>
                            <w:t xml:space="preserve"> Zadávací dokumentace</w:t>
                          </w:r>
                        </w:p>
                        <w:p w:rsidR="007479BC" w:rsidRDefault="007479BC">
                          <w:pPr>
                            <w:pStyle w:val="ZhlavneboZpat0"/>
                            <w:shd w:val="clear" w:color="auto" w:fill="auto"/>
                            <w:spacing w:before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4.3pt;margin-top:35.55pt;width:258.4pt;height:19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hrqQIAAKc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" filled="f" stroked="f">
              <v:textbox style="mso-fit-shape-to-text:t" inset="0,0,0,0">
                <w:txbxContent>
                  <w:p w:rsidR="007479BC" w:rsidRDefault="00CF146C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  <w:r>
                      <w:rPr>
                        <w:rStyle w:val="ZhlavneboZpatKurzva"/>
                      </w:rPr>
                      <w:t>Příloha č.</w:t>
                    </w:r>
                    <w:r w:rsidR="003B1D26">
                      <w:rPr>
                        <w:rStyle w:val="ZhlavneboZpatKurzva"/>
                      </w:rPr>
                      <w:t xml:space="preserve">2a </w:t>
                    </w:r>
                    <w:r>
                      <w:rPr>
                        <w:rStyle w:val="ZhlavneboZpatKurzva"/>
                      </w:rPr>
                      <w:t xml:space="preserve"> Zadávací dokumentace</w:t>
                    </w:r>
                  </w:p>
                  <w:p w:rsidR="007479BC" w:rsidRDefault="007479BC">
                    <w:pPr>
                      <w:pStyle w:val="ZhlavneboZpat0"/>
                      <w:shd w:val="clear" w:color="auto" w:fill="auto"/>
                      <w:spacing w:before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C"/>
    <w:rsid w:val="003B1D26"/>
    <w:rsid w:val="007479BC"/>
    <w:rsid w:val="00BF6356"/>
    <w:rsid w:val="00CF146C"/>
    <w:rsid w:val="00D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E192A"/>
  <w15:docId w15:val="{E956F2FD-8DAA-40B5-960B-D56FB8DC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Kurzva">
    <w:name w:val="Záhlaví nebo Zápatí + 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ptKurzva">
    <w:name w:val="Základní text (2) + 7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Netun">
    <w:name w:val="Nadpis #2 + Ne 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3B1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D2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B1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D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Polomská</dc:creator>
  <cp:lastModifiedBy>Ondřej Lukeš</cp:lastModifiedBy>
  <cp:revision>2</cp:revision>
  <dcterms:created xsi:type="dcterms:W3CDTF">2019-06-04T11:38:00Z</dcterms:created>
  <dcterms:modified xsi:type="dcterms:W3CDTF">2019-06-04T11:38:00Z</dcterms:modified>
</cp:coreProperties>
</file>